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014" w:type="dxa"/>
        <w:tblInd w:w="-572" w:type="dxa"/>
        <w:tblLook w:val="04A0" w:firstRow="1" w:lastRow="0" w:firstColumn="1" w:lastColumn="0" w:noHBand="0" w:noVBand="1"/>
      </w:tblPr>
      <w:tblGrid>
        <w:gridCol w:w="4820"/>
        <w:gridCol w:w="488"/>
        <w:gridCol w:w="392"/>
        <w:gridCol w:w="392"/>
        <w:gridCol w:w="392"/>
        <w:gridCol w:w="392"/>
        <w:gridCol w:w="392"/>
        <w:gridCol w:w="392"/>
        <w:gridCol w:w="392"/>
        <w:gridCol w:w="392"/>
        <w:gridCol w:w="392"/>
        <w:gridCol w:w="392"/>
        <w:gridCol w:w="392"/>
        <w:gridCol w:w="394"/>
      </w:tblGrid>
      <w:tr w:rsidR="00604D0D" w:rsidRPr="00F50485" w14:paraId="792C6CC9" w14:textId="77777777" w:rsidTr="00EE50C0">
        <w:tc>
          <w:tcPr>
            <w:tcW w:w="10014" w:type="dxa"/>
            <w:gridSpan w:val="14"/>
            <w:shd w:val="clear" w:color="auto" w:fill="FFFFFF"/>
          </w:tcPr>
          <w:p w14:paraId="77AC3FC2" w14:textId="3E82CE62" w:rsidR="00604D0D" w:rsidRPr="00F50485" w:rsidRDefault="00D23EE7" w:rsidP="00604D0D">
            <w:pPr>
              <w:jc w:val="center"/>
              <w:rPr>
                <w:b/>
              </w:rPr>
            </w:pPr>
            <w:r w:rsidRPr="00F50485">
              <w:rPr>
                <w:noProof/>
              </w:rPr>
              <w:drawing>
                <wp:inline distT="0" distB="0" distL="0" distR="0" wp14:anchorId="3B344A3D" wp14:editId="4DAF9158">
                  <wp:extent cx="596900" cy="861691"/>
                  <wp:effectExtent l="0" t="0" r="0" b="0"/>
                  <wp:docPr id="2" name="Picture 2" descr="Vacancies - BANKS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ancies - BANKSE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77" cy="882301"/>
                          </a:xfrm>
                          <a:prstGeom prst="rect">
                            <a:avLst/>
                          </a:prstGeom>
                          <a:noFill/>
                          <a:ln>
                            <a:noFill/>
                          </a:ln>
                        </pic:spPr>
                      </pic:pic>
                    </a:graphicData>
                  </a:graphic>
                </wp:inline>
              </w:drawing>
            </w:r>
          </w:p>
          <w:p w14:paraId="59B3A7C4" w14:textId="557585AF" w:rsidR="00604D0D" w:rsidRPr="00F50485" w:rsidRDefault="00A30DCB" w:rsidP="00604D0D">
            <w:pPr>
              <w:spacing w:before="240"/>
              <w:jc w:val="center"/>
              <w:rPr>
                <w:b/>
              </w:rPr>
            </w:pPr>
            <w:r>
              <w:rPr>
                <w:b/>
              </w:rPr>
              <w:t>EXEMPLAR</w:t>
            </w:r>
          </w:p>
          <w:p w14:paraId="5C37FDE4" w14:textId="70A78272" w:rsidR="00604D0D" w:rsidRPr="00F50485" w:rsidRDefault="00604D0D" w:rsidP="00604D0D">
            <w:pPr>
              <w:spacing w:before="240"/>
              <w:jc w:val="center"/>
              <w:rPr>
                <w:b/>
              </w:rPr>
            </w:pPr>
            <w:r w:rsidRPr="00F50485">
              <w:rPr>
                <w:b/>
              </w:rPr>
              <w:t xml:space="preserve">WRITTEN ASSESSMENT- PAPER 1 </w:t>
            </w:r>
          </w:p>
          <w:p w14:paraId="6B13FF0C" w14:textId="77777777" w:rsidR="00604D0D" w:rsidRPr="00F50485" w:rsidRDefault="00604D0D" w:rsidP="00604D0D"/>
        </w:tc>
      </w:tr>
      <w:tr w:rsidR="00604D0D" w:rsidRPr="00F50485" w14:paraId="281E3CE8" w14:textId="77777777" w:rsidTr="00D23EE7">
        <w:tc>
          <w:tcPr>
            <w:tcW w:w="10014" w:type="dxa"/>
            <w:gridSpan w:val="14"/>
            <w:shd w:val="clear" w:color="auto" w:fill="C0504D" w:themeFill="accent2"/>
          </w:tcPr>
          <w:p w14:paraId="38565DEC" w14:textId="77777777" w:rsidR="00604D0D" w:rsidRPr="00F50485" w:rsidRDefault="00604D0D" w:rsidP="00604D0D">
            <w:pPr>
              <w:jc w:val="center"/>
              <w:rPr>
                <w:b/>
              </w:rPr>
            </w:pPr>
          </w:p>
          <w:p w14:paraId="645DE6CC" w14:textId="77777777" w:rsidR="00604D0D" w:rsidRPr="00F50485" w:rsidRDefault="00604D0D" w:rsidP="00604D0D">
            <w:pPr>
              <w:jc w:val="center"/>
              <w:rPr>
                <w:b/>
              </w:rPr>
            </w:pPr>
            <w:r w:rsidRPr="00F50485">
              <w:rPr>
                <w:b/>
              </w:rPr>
              <w:t>CANDIDATE INFORMATION</w:t>
            </w:r>
          </w:p>
          <w:p w14:paraId="016C0591" w14:textId="77777777" w:rsidR="00604D0D" w:rsidRPr="00F50485" w:rsidRDefault="00604D0D" w:rsidP="00604D0D">
            <w:pPr>
              <w:jc w:val="center"/>
              <w:rPr>
                <w:b/>
              </w:rPr>
            </w:pPr>
          </w:p>
        </w:tc>
      </w:tr>
      <w:tr w:rsidR="00604D0D" w:rsidRPr="00F50485" w14:paraId="052DCFB0" w14:textId="77777777" w:rsidTr="00EE50C0">
        <w:tc>
          <w:tcPr>
            <w:tcW w:w="4820" w:type="dxa"/>
            <w:shd w:val="clear" w:color="auto" w:fill="F2F2F2"/>
          </w:tcPr>
          <w:p w14:paraId="2B1350B9" w14:textId="04FC0E1A" w:rsidR="00604D0D" w:rsidRPr="00F50485" w:rsidRDefault="00D23EE7" w:rsidP="00604D0D">
            <w:pPr>
              <w:rPr>
                <w:b/>
              </w:rPr>
            </w:pPr>
            <w:r w:rsidRPr="00F50485">
              <w:rPr>
                <w:b/>
              </w:rPr>
              <w:t>CANDIDATE NAME</w:t>
            </w:r>
          </w:p>
          <w:p w14:paraId="1F0C9047" w14:textId="77777777" w:rsidR="00604D0D" w:rsidRPr="00F50485" w:rsidRDefault="00604D0D" w:rsidP="00604D0D">
            <w:pPr>
              <w:rPr>
                <w:b/>
              </w:rPr>
            </w:pPr>
          </w:p>
        </w:tc>
        <w:tc>
          <w:tcPr>
            <w:tcW w:w="5194" w:type="dxa"/>
            <w:gridSpan w:val="13"/>
          </w:tcPr>
          <w:p w14:paraId="4007C56D" w14:textId="77777777" w:rsidR="00604D0D" w:rsidRPr="00F50485" w:rsidRDefault="00604D0D" w:rsidP="00604D0D"/>
        </w:tc>
      </w:tr>
      <w:tr w:rsidR="00604D0D" w:rsidRPr="00F50485" w14:paraId="79A97363" w14:textId="77777777" w:rsidTr="00EE50C0">
        <w:tc>
          <w:tcPr>
            <w:tcW w:w="4820" w:type="dxa"/>
            <w:shd w:val="clear" w:color="auto" w:fill="F2F2F2"/>
          </w:tcPr>
          <w:p w14:paraId="0EC3F7D7" w14:textId="20CA2D98" w:rsidR="00604D0D" w:rsidRPr="00F50485" w:rsidRDefault="00D23EE7" w:rsidP="00604D0D">
            <w:pPr>
              <w:rPr>
                <w:b/>
              </w:rPr>
            </w:pPr>
            <w:r w:rsidRPr="00F50485">
              <w:rPr>
                <w:b/>
              </w:rPr>
              <w:t xml:space="preserve">CANDIDATE </w:t>
            </w:r>
            <w:r w:rsidR="00604D0D" w:rsidRPr="00F50485">
              <w:rPr>
                <w:b/>
              </w:rPr>
              <w:t xml:space="preserve">ID NUMBER </w:t>
            </w:r>
          </w:p>
          <w:p w14:paraId="0F07B412" w14:textId="77777777" w:rsidR="00604D0D" w:rsidRPr="00F50485" w:rsidRDefault="00604D0D" w:rsidP="00604D0D">
            <w:pPr>
              <w:rPr>
                <w:b/>
              </w:rPr>
            </w:pPr>
          </w:p>
        </w:tc>
        <w:tc>
          <w:tcPr>
            <w:tcW w:w="488" w:type="dxa"/>
          </w:tcPr>
          <w:p w14:paraId="3593DC86" w14:textId="77777777" w:rsidR="00604D0D" w:rsidRPr="00F50485" w:rsidRDefault="00604D0D" w:rsidP="00604D0D"/>
        </w:tc>
        <w:tc>
          <w:tcPr>
            <w:tcW w:w="392" w:type="dxa"/>
          </w:tcPr>
          <w:p w14:paraId="047FCD2F" w14:textId="77777777" w:rsidR="00604D0D" w:rsidRPr="00F50485" w:rsidRDefault="00604D0D" w:rsidP="00604D0D"/>
        </w:tc>
        <w:tc>
          <w:tcPr>
            <w:tcW w:w="392" w:type="dxa"/>
          </w:tcPr>
          <w:p w14:paraId="35EF4902" w14:textId="77777777" w:rsidR="00604D0D" w:rsidRPr="00F50485" w:rsidRDefault="00604D0D" w:rsidP="00604D0D"/>
        </w:tc>
        <w:tc>
          <w:tcPr>
            <w:tcW w:w="392" w:type="dxa"/>
          </w:tcPr>
          <w:p w14:paraId="37D0AFC3" w14:textId="77777777" w:rsidR="00604D0D" w:rsidRPr="00F50485" w:rsidRDefault="00604D0D" w:rsidP="00604D0D"/>
        </w:tc>
        <w:tc>
          <w:tcPr>
            <w:tcW w:w="392" w:type="dxa"/>
          </w:tcPr>
          <w:p w14:paraId="5BF3A41B" w14:textId="77777777" w:rsidR="00604D0D" w:rsidRPr="00F50485" w:rsidRDefault="00604D0D" w:rsidP="00604D0D"/>
        </w:tc>
        <w:tc>
          <w:tcPr>
            <w:tcW w:w="392" w:type="dxa"/>
          </w:tcPr>
          <w:p w14:paraId="2CEB789A" w14:textId="77777777" w:rsidR="00604D0D" w:rsidRPr="00F50485" w:rsidRDefault="00604D0D" w:rsidP="00604D0D"/>
        </w:tc>
        <w:tc>
          <w:tcPr>
            <w:tcW w:w="392" w:type="dxa"/>
          </w:tcPr>
          <w:p w14:paraId="607E68C9" w14:textId="77777777" w:rsidR="00604D0D" w:rsidRPr="00F50485" w:rsidRDefault="00604D0D" w:rsidP="00604D0D"/>
        </w:tc>
        <w:tc>
          <w:tcPr>
            <w:tcW w:w="392" w:type="dxa"/>
          </w:tcPr>
          <w:p w14:paraId="6C86D3BD" w14:textId="77777777" w:rsidR="00604D0D" w:rsidRPr="00F50485" w:rsidRDefault="00604D0D" w:rsidP="00604D0D"/>
        </w:tc>
        <w:tc>
          <w:tcPr>
            <w:tcW w:w="392" w:type="dxa"/>
          </w:tcPr>
          <w:p w14:paraId="0B75E902" w14:textId="77777777" w:rsidR="00604D0D" w:rsidRPr="00F50485" w:rsidRDefault="00604D0D" w:rsidP="00604D0D"/>
        </w:tc>
        <w:tc>
          <w:tcPr>
            <w:tcW w:w="392" w:type="dxa"/>
          </w:tcPr>
          <w:p w14:paraId="4578A235" w14:textId="77777777" w:rsidR="00604D0D" w:rsidRPr="00F50485" w:rsidRDefault="00604D0D" w:rsidP="00604D0D"/>
        </w:tc>
        <w:tc>
          <w:tcPr>
            <w:tcW w:w="392" w:type="dxa"/>
          </w:tcPr>
          <w:p w14:paraId="3FF392BC" w14:textId="77777777" w:rsidR="00604D0D" w:rsidRPr="00F50485" w:rsidRDefault="00604D0D" w:rsidP="00604D0D"/>
        </w:tc>
        <w:tc>
          <w:tcPr>
            <w:tcW w:w="392" w:type="dxa"/>
          </w:tcPr>
          <w:p w14:paraId="7E511B12" w14:textId="77777777" w:rsidR="00604D0D" w:rsidRPr="00F50485" w:rsidRDefault="00604D0D" w:rsidP="00604D0D"/>
        </w:tc>
        <w:tc>
          <w:tcPr>
            <w:tcW w:w="394" w:type="dxa"/>
          </w:tcPr>
          <w:p w14:paraId="08888D82" w14:textId="77777777" w:rsidR="00604D0D" w:rsidRPr="00F50485" w:rsidRDefault="00604D0D" w:rsidP="00604D0D"/>
        </w:tc>
      </w:tr>
      <w:tr w:rsidR="00C8770B" w:rsidRPr="00F50485" w14:paraId="78F2EBF5" w14:textId="77777777" w:rsidTr="00EE50C0">
        <w:tc>
          <w:tcPr>
            <w:tcW w:w="4820" w:type="dxa"/>
            <w:shd w:val="clear" w:color="auto" w:fill="F2F2F2"/>
          </w:tcPr>
          <w:p w14:paraId="5A590BD3" w14:textId="77777777" w:rsidR="00C8770B" w:rsidRPr="00C8770B" w:rsidRDefault="00C8770B" w:rsidP="00C8770B">
            <w:pPr>
              <w:rPr>
                <w:b/>
              </w:rPr>
            </w:pPr>
            <w:r w:rsidRPr="00C8770B">
              <w:rPr>
                <w:b/>
              </w:rPr>
              <w:t xml:space="preserve">EISA REGISTRATION NUMBER </w:t>
            </w:r>
          </w:p>
          <w:p w14:paraId="677224B9" w14:textId="77777777" w:rsidR="00C8770B" w:rsidRPr="00F50485" w:rsidRDefault="00C8770B" w:rsidP="00604D0D">
            <w:pPr>
              <w:rPr>
                <w:b/>
              </w:rPr>
            </w:pPr>
          </w:p>
        </w:tc>
        <w:tc>
          <w:tcPr>
            <w:tcW w:w="488" w:type="dxa"/>
          </w:tcPr>
          <w:p w14:paraId="20F7C76B" w14:textId="77777777" w:rsidR="00C8770B" w:rsidRPr="00F50485" w:rsidRDefault="00C8770B" w:rsidP="00604D0D"/>
        </w:tc>
        <w:tc>
          <w:tcPr>
            <w:tcW w:w="392" w:type="dxa"/>
          </w:tcPr>
          <w:p w14:paraId="5CAA1129" w14:textId="77777777" w:rsidR="00C8770B" w:rsidRPr="00F50485" w:rsidRDefault="00C8770B" w:rsidP="00604D0D"/>
        </w:tc>
        <w:tc>
          <w:tcPr>
            <w:tcW w:w="392" w:type="dxa"/>
          </w:tcPr>
          <w:p w14:paraId="03614211" w14:textId="77777777" w:rsidR="00C8770B" w:rsidRPr="00F50485" w:rsidRDefault="00C8770B" w:rsidP="00604D0D"/>
        </w:tc>
        <w:tc>
          <w:tcPr>
            <w:tcW w:w="392" w:type="dxa"/>
          </w:tcPr>
          <w:p w14:paraId="4530366E" w14:textId="77777777" w:rsidR="00C8770B" w:rsidRPr="00F50485" w:rsidRDefault="00C8770B" w:rsidP="00604D0D"/>
        </w:tc>
        <w:tc>
          <w:tcPr>
            <w:tcW w:w="392" w:type="dxa"/>
          </w:tcPr>
          <w:p w14:paraId="65A4F2E6" w14:textId="77777777" w:rsidR="00C8770B" w:rsidRPr="00F50485" w:rsidRDefault="00C8770B" w:rsidP="00604D0D"/>
        </w:tc>
        <w:tc>
          <w:tcPr>
            <w:tcW w:w="392" w:type="dxa"/>
          </w:tcPr>
          <w:p w14:paraId="040752B3" w14:textId="77777777" w:rsidR="00C8770B" w:rsidRPr="00F50485" w:rsidRDefault="00C8770B" w:rsidP="00604D0D"/>
        </w:tc>
        <w:tc>
          <w:tcPr>
            <w:tcW w:w="392" w:type="dxa"/>
          </w:tcPr>
          <w:p w14:paraId="27FC5B25" w14:textId="77777777" w:rsidR="00C8770B" w:rsidRPr="00F50485" w:rsidRDefault="00C8770B" w:rsidP="00604D0D"/>
        </w:tc>
        <w:tc>
          <w:tcPr>
            <w:tcW w:w="392" w:type="dxa"/>
          </w:tcPr>
          <w:p w14:paraId="1741642C" w14:textId="77777777" w:rsidR="00C8770B" w:rsidRPr="00F50485" w:rsidRDefault="00C8770B" w:rsidP="00604D0D"/>
        </w:tc>
        <w:tc>
          <w:tcPr>
            <w:tcW w:w="392" w:type="dxa"/>
          </w:tcPr>
          <w:p w14:paraId="42ACBBA2" w14:textId="77777777" w:rsidR="00C8770B" w:rsidRPr="00F50485" w:rsidRDefault="00C8770B" w:rsidP="00604D0D"/>
        </w:tc>
        <w:tc>
          <w:tcPr>
            <w:tcW w:w="392" w:type="dxa"/>
          </w:tcPr>
          <w:p w14:paraId="77A712E9" w14:textId="77777777" w:rsidR="00C8770B" w:rsidRPr="00F50485" w:rsidRDefault="00C8770B" w:rsidP="00604D0D"/>
        </w:tc>
        <w:tc>
          <w:tcPr>
            <w:tcW w:w="392" w:type="dxa"/>
          </w:tcPr>
          <w:p w14:paraId="5F8D6569" w14:textId="77777777" w:rsidR="00C8770B" w:rsidRPr="00F50485" w:rsidRDefault="00C8770B" w:rsidP="00604D0D"/>
        </w:tc>
        <w:tc>
          <w:tcPr>
            <w:tcW w:w="392" w:type="dxa"/>
          </w:tcPr>
          <w:p w14:paraId="4E785538" w14:textId="77777777" w:rsidR="00C8770B" w:rsidRPr="00F50485" w:rsidRDefault="00C8770B" w:rsidP="00604D0D"/>
        </w:tc>
        <w:tc>
          <w:tcPr>
            <w:tcW w:w="394" w:type="dxa"/>
          </w:tcPr>
          <w:p w14:paraId="796A2AA5" w14:textId="77777777" w:rsidR="00C8770B" w:rsidRPr="00F50485" w:rsidRDefault="00C8770B" w:rsidP="00604D0D"/>
        </w:tc>
      </w:tr>
      <w:tr w:rsidR="00604D0D" w:rsidRPr="00F50485" w14:paraId="50D89F28" w14:textId="77777777" w:rsidTr="00EE50C0">
        <w:tc>
          <w:tcPr>
            <w:tcW w:w="4820" w:type="dxa"/>
            <w:shd w:val="clear" w:color="auto" w:fill="F2F2F2"/>
          </w:tcPr>
          <w:p w14:paraId="74BCA1E2" w14:textId="14CE4612" w:rsidR="00604D0D" w:rsidRPr="00F50485" w:rsidRDefault="00D23EE7" w:rsidP="00604D0D">
            <w:pPr>
              <w:rPr>
                <w:b/>
              </w:rPr>
            </w:pPr>
            <w:r w:rsidRPr="00F50485">
              <w:rPr>
                <w:b/>
              </w:rPr>
              <w:t>DATE OF ASSESSMENT</w:t>
            </w:r>
          </w:p>
          <w:p w14:paraId="039B644D" w14:textId="77777777" w:rsidR="00604D0D" w:rsidRPr="00F50485" w:rsidRDefault="00604D0D" w:rsidP="00604D0D">
            <w:pPr>
              <w:rPr>
                <w:b/>
              </w:rPr>
            </w:pPr>
          </w:p>
        </w:tc>
        <w:tc>
          <w:tcPr>
            <w:tcW w:w="488" w:type="dxa"/>
          </w:tcPr>
          <w:p w14:paraId="7B63818F" w14:textId="77777777" w:rsidR="00604D0D" w:rsidRPr="00F50485" w:rsidRDefault="00604D0D" w:rsidP="00604D0D"/>
        </w:tc>
        <w:tc>
          <w:tcPr>
            <w:tcW w:w="392" w:type="dxa"/>
          </w:tcPr>
          <w:p w14:paraId="336E55DE" w14:textId="77777777" w:rsidR="00604D0D" w:rsidRPr="00F50485" w:rsidRDefault="00604D0D" w:rsidP="00604D0D"/>
        </w:tc>
        <w:tc>
          <w:tcPr>
            <w:tcW w:w="392" w:type="dxa"/>
          </w:tcPr>
          <w:p w14:paraId="2AE0F67F" w14:textId="77777777" w:rsidR="00604D0D" w:rsidRPr="00F50485" w:rsidRDefault="00604D0D" w:rsidP="00604D0D"/>
        </w:tc>
        <w:tc>
          <w:tcPr>
            <w:tcW w:w="392" w:type="dxa"/>
          </w:tcPr>
          <w:p w14:paraId="135D3F9B" w14:textId="77777777" w:rsidR="00604D0D" w:rsidRPr="00F50485" w:rsidRDefault="00604D0D" w:rsidP="00604D0D"/>
        </w:tc>
        <w:tc>
          <w:tcPr>
            <w:tcW w:w="392" w:type="dxa"/>
          </w:tcPr>
          <w:p w14:paraId="7B5DCC23" w14:textId="77777777" w:rsidR="00604D0D" w:rsidRPr="00F50485" w:rsidRDefault="00604D0D" w:rsidP="00604D0D"/>
        </w:tc>
        <w:tc>
          <w:tcPr>
            <w:tcW w:w="392" w:type="dxa"/>
          </w:tcPr>
          <w:p w14:paraId="586D48B5" w14:textId="77777777" w:rsidR="00604D0D" w:rsidRPr="00F50485" w:rsidRDefault="00604D0D" w:rsidP="00604D0D"/>
        </w:tc>
        <w:tc>
          <w:tcPr>
            <w:tcW w:w="392" w:type="dxa"/>
          </w:tcPr>
          <w:p w14:paraId="738B3A77" w14:textId="77777777" w:rsidR="00604D0D" w:rsidRPr="00F50485" w:rsidRDefault="00604D0D" w:rsidP="00604D0D"/>
        </w:tc>
        <w:tc>
          <w:tcPr>
            <w:tcW w:w="392" w:type="dxa"/>
          </w:tcPr>
          <w:p w14:paraId="3F4EEAF4" w14:textId="77777777" w:rsidR="00604D0D" w:rsidRPr="00F50485" w:rsidRDefault="00604D0D" w:rsidP="00604D0D"/>
        </w:tc>
        <w:tc>
          <w:tcPr>
            <w:tcW w:w="392" w:type="dxa"/>
          </w:tcPr>
          <w:p w14:paraId="51987911" w14:textId="77777777" w:rsidR="00604D0D" w:rsidRPr="00F50485" w:rsidRDefault="00604D0D" w:rsidP="00604D0D"/>
        </w:tc>
        <w:tc>
          <w:tcPr>
            <w:tcW w:w="392" w:type="dxa"/>
          </w:tcPr>
          <w:p w14:paraId="616966A1" w14:textId="77777777" w:rsidR="00604D0D" w:rsidRPr="00F50485" w:rsidRDefault="00604D0D" w:rsidP="00604D0D"/>
        </w:tc>
        <w:tc>
          <w:tcPr>
            <w:tcW w:w="392" w:type="dxa"/>
          </w:tcPr>
          <w:p w14:paraId="23930615" w14:textId="77777777" w:rsidR="00604D0D" w:rsidRPr="00F50485" w:rsidRDefault="00604D0D" w:rsidP="00604D0D"/>
        </w:tc>
        <w:tc>
          <w:tcPr>
            <w:tcW w:w="392" w:type="dxa"/>
          </w:tcPr>
          <w:p w14:paraId="5A5D1411" w14:textId="77777777" w:rsidR="00604D0D" w:rsidRPr="00F50485" w:rsidRDefault="00604D0D" w:rsidP="00604D0D"/>
        </w:tc>
        <w:tc>
          <w:tcPr>
            <w:tcW w:w="394" w:type="dxa"/>
          </w:tcPr>
          <w:p w14:paraId="3FD7B21B" w14:textId="77777777" w:rsidR="00604D0D" w:rsidRPr="00F50485" w:rsidRDefault="00604D0D" w:rsidP="00604D0D"/>
        </w:tc>
      </w:tr>
      <w:tr w:rsidR="00604D0D" w:rsidRPr="00F50485" w14:paraId="76BB849A" w14:textId="77777777" w:rsidTr="00EE50C0">
        <w:tc>
          <w:tcPr>
            <w:tcW w:w="4820" w:type="dxa"/>
            <w:shd w:val="clear" w:color="auto" w:fill="F2F2F2"/>
          </w:tcPr>
          <w:p w14:paraId="215EAA35" w14:textId="7D447B3D" w:rsidR="00604D0D" w:rsidRPr="00F50485" w:rsidRDefault="00604D0D" w:rsidP="00604D0D">
            <w:pPr>
              <w:rPr>
                <w:b/>
              </w:rPr>
            </w:pPr>
            <w:r w:rsidRPr="00F50485">
              <w:rPr>
                <w:b/>
              </w:rPr>
              <w:t>ASSESSMENT CENTRE</w:t>
            </w:r>
            <w:r w:rsidR="00D23EE7" w:rsidRPr="00F50485">
              <w:rPr>
                <w:b/>
              </w:rPr>
              <w:t xml:space="preserve"> </w:t>
            </w:r>
          </w:p>
          <w:p w14:paraId="47B48394" w14:textId="77777777" w:rsidR="00604D0D" w:rsidRPr="00F50485" w:rsidRDefault="00604D0D" w:rsidP="00604D0D">
            <w:pPr>
              <w:rPr>
                <w:b/>
              </w:rPr>
            </w:pPr>
          </w:p>
        </w:tc>
        <w:tc>
          <w:tcPr>
            <w:tcW w:w="5194" w:type="dxa"/>
            <w:gridSpan w:val="13"/>
          </w:tcPr>
          <w:p w14:paraId="732893D0" w14:textId="77777777" w:rsidR="00604D0D" w:rsidRPr="00F50485" w:rsidRDefault="00604D0D" w:rsidP="00604D0D"/>
        </w:tc>
      </w:tr>
      <w:tr w:rsidR="00604D0D" w:rsidRPr="00F50485" w14:paraId="2E66299A" w14:textId="77777777" w:rsidTr="00EE50C0">
        <w:tc>
          <w:tcPr>
            <w:tcW w:w="4820" w:type="dxa"/>
            <w:shd w:val="clear" w:color="auto" w:fill="F2F2F2"/>
          </w:tcPr>
          <w:p w14:paraId="12DAF378" w14:textId="17DEE716" w:rsidR="00604D0D" w:rsidRPr="00F50485" w:rsidRDefault="00D23EE7" w:rsidP="00604D0D">
            <w:pPr>
              <w:rPr>
                <w:b/>
              </w:rPr>
            </w:pPr>
            <w:r w:rsidRPr="00F50485">
              <w:rPr>
                <w:b/>
                <w:lang w:val="en-US"/>
              </w:rPr>
              <w:t>ASSESSMENT CENTRE NUMBER</w:t>
            </w:r>
          </w:p>
        </w:tc>
        <w:tc>
          <w:tcPr>
            <w:tcW w:w="488" w:type="dxa"/>
          </w:tcPr>
          <w:p w14:paraId="74BB0F3E" w14:textId="77777777" w:rsidR="00604D0D" w:rsidRPr="00F50485" w:rsidRDefault="00604D0D" w:rsidP="00604D0D"/>
        </w:tc>
        <w:tc>
          <w:tcPr>
            <w:tcW w:w="392" w:type="dxa"/>
          </w:tcPr>
          <w:p w14:paraId="4744B6C2" w14:textId="77777777" w:rsidR="00604D0D" w:rsidRPr="00F50485" w:rsidRDefault="00604D0D" w:rsidP="00604D0D"/>
        </w:tc>
        <w:tc>
          <w:tcPr>
            <w:tcW w:w="392" w:type="dxa"/>
          </w:tcPr>
          <w:p w14:paraId="3224066C" w14:textId="77777777" w:rsidR="00604D0D" w:rsidRPr="00F50485" w:rsidRDefault="00604D0D" w:rsidP="00604D0D"/>
        </w:tc>
        <w:tc>
          <w:tcPr>
            <w:tcW w:w="392" w:type="dxa"/>
          </w:tcPr>
          <w:p w14:paraId="2B171DD3" w14:textId="77777777" w:rsidR="00604D0D" w:rsidRPr="00F50485" w:rsidRDefault="00604D0D" w:rsidP="00604D0D"/>
        </w:tc>
        <w:tc>
          <w:tcPr>
            <w:tcW w:w="392" w:type="dxa"/>
          </w:tcPr>
          <w:p w14:paraId="30DFF129" w14:textId="77777777" w:rsidR="00604D0D" w:rsidRPr="00F50485" w:rsidRDefault="00604D0D" w:rsidP="00604D0D"/>
        </w:tc>
        <w:tc>
          <w:tcPr>
            <w:tcW w:w="392" w:type="dxa"/>
          </w:tcPr>
          <w:p w14:paraId="1A336CA4" w14:textId="77777777" w:rsidR="00604D0D" w:rsidRPr="00F50485" w:rsidRDefault="00604D0D" w:rsidP="00604D0D"/>
        </w:tc>
        <w:tc>
          <w:tcPr>
            <w:tcW w:w="392" w:type="dxa"/>
          </w:tcPr>
          <w:p w14:paraId="41DB92A4" w14:textId="77777777" w:rsidR="00604D0D" w:rsidRPr="00F50485" w:rsidRDefault="00604D0D" w:rsidP="00604D0D"/>
        </w:tc>
        <w:tc>
          <w:tcPr>
            <w:tcW w:w="392" w:type="dxa"/>
          </w:tcPr>
          <w:p w14:paraId="1F9566DC" w14:textId="77777777" w:rsidR="00604D0D" w:rsidRPr="00F50485" w:rsidRDefault="00604D0D" w:rsidP="00604D0D"/>
        </w:tc>
        <w:tc>
          <w:tcPr>
            <w:tcW w:w="392" w:type="dxa"/>
          </w:tcPr>
          <w:p w14:paraId="4197D220" w14:textId="77777777" w:rsidR="00604D0D" w:rsidRPr="00F50485" w:rsidRDefault="00604D0D" w:rsidP="00604D0D"/>
        </w:tc>
        <w:tc>
          <w:tcPr>
            <w:tcW w:w="392" w:type="dxa"/>
          </w:tcPr>
          <w:p w14:paraId="7864E50C" w14:textId="77777777" w:rsidR="00604D0D" w:rsidRPr="00F50485" w:rsidRDefault="00604D0D" w:rsidP="00604D0D"/>
        </w:tc>
        <w:tc>
          <w:tcPr>
            <w:tcW w:w="392" w:type="dxa"/>
          </w:tcPr>
          <w:p w14:paraId="51B3EBE1" w14:textId="77777777" w:rsidR="00604D0D" w:rsidRPr="00F50485" w:rsidRDefault="00604D0D" w:rsidP="00604D0D"/>
        </w:tc>
        <w:tc>
          <w:tcPr>
            <w:tcW w:w="392" w:type="dxa"/>
          </w:tcPr>
          <w:p w14:paraId="7E6CED94" w14:textId="77777777" w:rsidR="00604D0D" w:rsidRPr="00F50485" w:rsidRDefault="00604D0D" w:rsidP="00604D0D"/>
        </w:tc>
        <w:tc>
          <w:tcPr>
            <w:tcW w:w="394" w:type="dxa"/>
          </w:tcPr>
          <w:p w14:paraId="33E3349D" w14:textId="77777777" w:rsidR="00604D0D" w:rsidRPr="00F50485" w:rsidRDefault="00604D0D" w:rsidP="00604D0D"/>
        </w:tc>
      </w:tr>
      <w:tr w:rsidR="00604D0D" w:rsidRPr="00F50485" w14:paraId="2B771670" w14:textId="77777777" w:rsidTr="00D23EE7">
        <w:trPr>
          <w:trHeight w:val="724"/>
        </w:trPr>
        <w:tc>
          <w:tcPr>
            <w:tcW w:w="10014" w:type="dxa"/>
            <w:gridSpan w:val="14"/>
            <w:shd w:val="clear" w:color="auto" w:fill="C0504D" w:themeFill="accent2"/>
          </w:tcPr>
          <w:p w14:paraId="2056C620" w14:textId="77777777" w:rsidR="00604D0D" w:rsidRPr="00F50485" w:rsidRDefault="00604D0D" w:rsidP="00604D0D">
            <w:pPr>
              <w:jc w:val="center"/>
              <w:rPr>
                <w:b/>
              </w:rPr>
            </w:pPr>
          </w:p>
          <w:p w14:paraId="3BFB708C" w14:textId="77777777" w:rsidR="00604D0D" w:rsidRPr="00F50485" w:rsidRDefault="00604D0D" w:rsidP="00604D0D">
            <w:pPr>
              <w:jc w:val="center"/>
              <w:rPr>
                <w:b/>
              </w:rPr>
            </w:pPr>
            <w:r w:rsidRPr="00F50485">
              <w:rPr>
                <w:b/>
              </w:rPr>
              <w:t>QUALIFICATION INFORMATION</w:t>
            </w:r>
          </w:p>
          <w:p w14:paraId="46D66F42" w14:textId="77777777" w:rsidR="00604D0D" w:rsidRPr="00F50485" w:rsidRDefault="00604D0D" w:rsidP="00604D0D">
            <w:pPr>
              <w:jc w:val="center"/>
            </w:pPr>
          </w:p>
        </w:tc>
      </w:tr>
      <w:tr w:rsidR="00604D0D" w:rsidRPr="00F50485" w14:paraId="100C3901" w14:textId="77777777" w:rsidTr="00EE50C0">
        <w:tc>
          <w:tcPr>
            <w:tcW w:w="4820" w:type="dxa"/>
            <w:shd w:val="clear" w:color="auto" w:fill="F2F2F2"/>
          </w:tcPr>
          <w:p w14:paraId="12A489E7" w14:textId="77777777" w:rsidR="00604D0D" w:rsidRPr="00F50485" w:rsidRDefault="00604D0D" w:rsidP="00604D0D">
            <w:pPr>
              <w:rPr>
                <w:b/>
              </w:rPr>
            </w:pPr>
            <w:r w:rsidRPr="00F50485">
              <w:rPr>
                <w:b/>
              </w:rPr>
              <w:t>QUALIFICATION TITLE</w:t>
            </w:r>
          </w:p>
          <w:p w14:paraId="4D4B13C5" w14:textId="77777777" w:rsidR="00604D0D" w:rsidRPr="00F50485" w:rsidRDefault="00604D0D" w:rsidP="00604D0D">
            <w:pPr>
              <w:rPr>
                <w:b/>
              </w:rPr>
            </w:pPr>
          </w:p>
        </w:tc>
        <w:tc>
          <w:tcPr>
            <w:tcW w:w="5194" w:type="dxa"/>
            <w:gridSpan w:val="13"/>
          </w:tcPr>
          <w:p w14:paraId="544256E4" w14:textId="7A477338" w:rsidR="00604D0D" w:rsidRPr="00F50485" w:rsidRDefault="00986F9E" w:rsidP="00604D0D">
            <w:pPr>
              <w:rPr>
                <w:b/>
              </w:rPr>
            </w:pPr>
            <w:r w:rsidRPr="00F50485">
              <w:rPr>
                <w:b/>
              </w:rPr>
              <w:t>Banknote Processor</w:t>
            </w:r>
          </w:p>
        </w:tc>
      </w:tr>
      <w:tr w:rsidR="00604D0D" w:rsidRPr="00F50485" w14:paraId="04FD02C8" w14:textId="77777777" w:rsidTr="00EE50C0">
        <w:tc>
          <w:tcPr>
            <w:tcW w:w="4820" w:type="dxa"/>
            <w:shd w:val="clear" w:color="auto" w:fill="F2F2F2"/>
          </w:tcPr>
          <w:p w14:paraId="3FF39C7A" w14:textId="77777777" w:rsidR="00604D0D" w:rsidRPr="00F50485" w:rsidRDefault="00604D0D" w:rsidP="00604D0D">
            <w:pPr>
              <w:rPr>
                <w:b/>
              </w:rPr>
            </w:pPr>
            <w:r w:rsidRPr="00F50485">
              <w:rPr>
                <w:b/>
              </w:rPr>
              <w:t>SAQA ID</w:t>
            </w:r>
          </w:p>
          <w:p w14:paraId="7FC6C83D" w14:textId="77777777" w:rsidR="00604D0D" w:rsidRPr="00F50485" w:rsidRDefault="00604D0D" w:rsidP="00604D0D">
            <w:pPr>
              <w:rPr>
                <w:b/>
              </w:rPr>
            </w:pPr>
          </w:p>
        </w:tc>
        <w:tc>
          <w:tcPr>
            <w:tcW w:w="5194" w:type="dxa"/>
            <w:gridSpan w:val="13"/>
          </w:tcPr>
          <w:p w14:paraId="07FCB6C9" w14:textId="325478EB" w:rsidR="00604D0D" w:rsidRPr="00F50485" w:rsidRDefault="00986F9E" w:rsidP="00604D0D">
            <w:r w:rsidRPr="00F50485">
              <w:t>110240</w:t>
            </w:r>
          </w:p>
        </w:tc>
      </w:tr>
      <w:tr w:rsidR="00604D0D" w:rsidRPr="00F50485" w14:paraId="0047E54B" w14:textId="77777777" w:rsidTr="00EE50C0">
        <w:tc>
          <w:tcPr>
            <w:tcW w:w="4820" w:type="dxa"/>
            <w:shd w:val="clear" w:color="auto" w:fill="F2F2F2"/>
          </w:tcPr>
          <w:p w14:paraId="79606A40" w14:textId="77777777" w:rsidR="00604D0D" w:rsidRPr="00F50485" w:rsidRDefault="00604D0D" w:rsidP="00604D0D">
            <w:pPr>
              <w:rPr>
                <w:b/>
              </w:rPr>
            </w:pPr>
            <w:r w:rsidRPr="00F50485">
              <w:rPr>
                <w:b/>
              </w:rPr>
              <w:t>NQF LEVEL</w:t>
            </w:r>
          </w:p>
          <w:p w14:paraId="02D910EA" w14:textId="77777777" w:rsidR="00604D0D" w:rsidRPr="00F50485" w:rsidRDefault="00604D0D" w:rsidP="00604D0D">
            <w:pPr>
              <w:rPr>
                <w:b/>
              </w:rPr>
            </w:pPr>
          </w:p>
        </w:tc>
        <w:tc>
          <w:tcPr>
            <w:tcW w:w="5194" w:type="dxa"/>
            <w:gridSpan w:val="13"/>
          </w:tcPr>
          <w:p w14:paraId="5C6A97A1" w14:textId="333377DF" w:rsidR="00604D0D" w:rsidRPr="00F50485" w:rsidRDefault="00D7539B" w:rsidP="00604D0D">
            <w:r w:rsidRPr="00F50485">
              <w:t>4</w:t>
            </w:r>
          </w:p>
        </w:tc>
      </w:tr>
      <w:tr w:rsidR="00681379" w:rsidRPr="00F50485" w14:paraId="576814BF" w14:textId="77777777" w:rsidTr="00EE50C0">
        <w:tc>
          <w:tcPr>
            <w:tcW w:w="4820" w:type="dxa"/>
            <w:shd w:val="clear" w:color="auto" w:fill="F2F2F2"/>
          </w:tcPr>
          <w:p w14:paraId="75946C2D" w14:textId="72580AAC" w:rsidR="00681379" w:rsidRPr="00F50485" w:rsidRDefault="00681379" w:rsidP="00604D0D">
            <w:pPr>
              <w:rPr>
                <w:b/>
              </w:rPr>
            </w:pPr>
            <w:r w:rsidRPr="00F50485">
              <w:rPr>
                <w:b/>
              </w:rPr>
              <w:t xml:space="preserve">OPEN/CLOSED </w:t>
            </w:r>
            <w:r w:rsidR="00B22BC9" w:rsidRPr="00F50485">
              <w:rPr>
                <w:b/>
              </w:rPr>
              <w:t xml:space="preserve">BOOK </w:t>
            </w:r>
            <w:r w:rsidRPr="00F50485">
              <w:rPr>
                <w:b/>
              </w:rPr>
              <w:t>EXAM</w:t>
            </w:r>
          </w:p>
        </w:tc>
        <w:tc>
          <w:tcPr>
            <w:tcW w:w="5194" w:type="dxa"/>
            <w:gridSpan w:val="13"/>
          </w:tcPr>
          <w:p w14:paraId="15918A7F" w14:textId="2E97ED92" w:rsidR="00681379" w:rsidRPr="00F50485" w:rsidRDefault="00681379" w:rsidP="00604D0D">
            <w:pPr>
              <w:rPr>
                <w:b/>
                <w:bCs w:val="0"/>
              </w:rPr>
            </w:pPr>
            <w:r w:rsidRPr="00F50485">
              <w:rPr>
                <w:b/>
                <w:bCs w:val="0"/>
              </w:rPr>
              <w:t xml:space="preserve">CLOSED </w:t>
            </w:r>
            <w:r w:rsidR="00B22BC9" w:rsidRPr="00F50485">
              <w:rPr>
                <w:b/>
                <w:bCs w:val="0"/>
              </w:rPr>
              <w:t xml:space="preserve">BOOK </w:t>
            </w:r>
            <w:r w:rsidRPr="00F50485">
              <w:rPr>
                <w:b/>
                <w:bCs w:val="0"/>
              </w:rPr>
              <w:t>EXAM</w:t>
            </w:r>
          </w:p>
          <w:p w14:paraId="5A06F168" w14:textId="7CCA51DC" w:rsidR="00681379" w:rsidRPr="00F50485" w:rsidRDefault="00681379" w:rsidP="00604D0D"/>
        </w:tc>
      </w:tr>
      <w:tr w:rsidR="00604D0D" w:rsidRPr="00F50485" w14:paraId="70CD8B4A" w14:textId="77777777" w:rsidTr="00EE50C0">
        <w:tc>
          <w:tcPr>
            <w:tcW w:w="4820" w:type="dxa"/>
            <w:shd w:val="clear" w:color="auto" w:fill="F2F2F2"/>
          </w:tcPr>
          <w:p w14:paraId="613424A4" w14:textId="77777777" w:rsidR="00604D0D" w:rsidRPr="00F50485" w:rsidRDefault="00604D0D" w:rsidP="00604D0D">
            <w:pPr>
              <w:rPr>
                <w:b/>
              </w:rPr>
            </w:pPr>
            <w:r w:rsidRPr="00F50485">
              <w:rPr>
                <w:b/>
              </w:rPr>
              <w:t>CREDITS</w:t>
            </w:r>
          </w:p>
          <w:p w14:paraId="286EA2D7" w14:textId="77777777" w:rsidR="00604D0D" w:rsidRPr="00F50485" w:rsidRDefault="00604D0D" w:rsidP="00604D0D">
            <w:pPr>
              <w:rPr>
                <w:b/>
              </w:rPr>
            </w:pPr>
          </w:p>
        </w:tc>
        <w:tc>
          <w:tcPr>
            <w:tcW w:w="5194" w:type="dxa"/>
            <w:gridSpan w:val="13"/>
          </w:tcPr>
          <w:p w14:paraId="3769CC40" w14:textId="18FA3908" w:rsidR="00604D0D" w:rsidRPr="00F50485" w:rsidRDefault="00986F9E" w:rsidP="00604D0D">
            <w:r w:rsidRPr="00F50485">
              <w:t>39</w:t>
            </w:r>
          </w:p>
        </w:tc>
      </w:tr>
      <w:tr w:rsidR="00604D0D" w:rsidRPr="00F50485" w14:paraId="38E8D1F3" w14:textId="77777777" w:rsidTr="00EE50C0">
        <w:tc>
          <w:tcPr>
            <w:tcW w:w="4820" w:type="dxa"/>
            <w:shd w:val="clear" w:color="auto" w:fill="F2F2F2"/>
          </w:tcPr>
          <w:p w14:paraId="18658022" w14:textId="77777777" w:rsidR="00604D0D" w:rsidRPr="00F50485" w:rsidRDefault="00604D0D" w:rsidP="00604D0D">
            <w:pPr>
              <w:rPr>
                <w:b/>
              </w:rPr>
            </w:pPr>
            <w:r w:rsidRPr="00F50485">
              <w:rPr>
                <w:b/>
              </w:rPr>
              <w:t>DURATION</w:t>
            </w:r>
          </w:p>
          <w:p w14:paraId="08F161B6" w14:textId="77777777" w:rsidR="00604D0D" w:rsidRPr="00F50485" w:rsidRDefault="00604D0D" w:rsidP="00604D0D">
            <w:pPr>
              <w:rPr>
                <w:b/>
              </w:rPr>
            </w:pPr>
          </w:p>
        </w:tc>
        <w:tc>
          <w:tcPr>
            <w:tcW w:w="5194" w:type="dxa"/>
            <w:gridSpan w:val="13"/>
          </w:tcPr>
          <w:p w14:paraId="7FC16266" w14:textId="77777777" w:rsidR="00604D0D" w:rsidRPr="00F50485" w:rsidRDefault="00604D0D" w:rsidP="00604D0D">
            <w:pPr>
              <w:widowControl w:val="0"/>
              <w:autoSpaceDE w:val="0"/>
              <w:autoSpaceDN w:val="0"/>
              <w:spacing w:line="360" w:lineRule="auto"/>
              <w:ind w:left="39"/>
              <w:rPr>
                <w:rFonts w:eastAsia="Arial"/>
              </w:rPr>
            </w:pPr>
            <w:r w:rsidRPr="00F50485">
              <w:rPr>
                <w:rFonts w:eastAsia="Arial"/>
              </w:rPr>
              <w:t>Total</w:t>
            </w:r>
            <w:r w:rsidRPr="00F50485">
              <w:rPr>
                <w:rFonts w:eastAsia="Arial"/>
                <w:spacing w:val="-6"/>
              </w:rPr>
              <w:t xml:space="preserve"> </w:t>
            </w:r>
            <w:r w:rsidRPr="00F50485">
              <w:rPr>
                <w:rFonts w:eastAsia="Arial"/>
              </w:rPr>
              <w:t>Duration:</w:t>
            </w:r>
            <w:r w:rsidRPr="00F50485">
              <w:rPr>
                <w:rFonts w:eastAsia="Arial"/>
                <w:spacing w:val="-5"/>
              </w:rPr>
              <w:t xml:space="preserve"> </w:t>
            </w:r>
            <w:r w:rsidRPr="00F50485">
              <w:rPr>
                <w:rFonts w:eastAsia="Arial"/>
              </w:rPr>
              <w:t>3</w:t>
            </w:r>
            <w:r w:rsidRPr="00F50485">
              <w:rPr>
                <w:rFonts w:eastAsia="Arial"/>
                <w:spacing w:val="-5"/>
              </w:rPr>
              <w:t xml:space="preserve"> </w:t>
            </w:r>
            <w:r w:rsidRPr="00F50485">
              <w:rPr>
                <w:rFonts w:eastAsia="Arial"/>
              </w:rPr>
              <w:t>hours</w:t>
            </w:r>
            <w:r w:rsidRPr="00F50485">
              <w:rPr>
                <w:rFonts w:eastAsia="Arial"/>
                <w:spacing w:val="-5"/>
              </w:rPr>
              <w:t xml:space="preserve"> </w:t>
            </w:r>
            <w:r w:rsidRPr="00F50485">
              <w:rPr>
                <w:rFonts w:eastAsia="Arial"/>
              </w:rPr>
              <w:t>(180</w:t>
            </w:r>
            <w:r w:rsidRPr="00F50485">
              <w:rPr>
                <w:rFonts w:eastAsia="Arial"/>
                <w:spacing w:val="-5"/>
              </w:rPr>
              <w:t xml:space="preserve"> </w:t>
            </w:r>
            <w:r w:rsidRPr="00F50485">
              <w:rPr>
                <w:rFonts w:eastAsia="Arial"/>
                <w:spacing w:val="-2"/>
              </w:rPr>
              <w:t>minutes)</w:t>
            </w:r>
          </w:p>
        </w:tc>
      </w:tr>
      <w:tr w:rsidR="00604D0D" w:rsidRPr="00F50485" w14:paraId="787071B7" w14:textId="77777777" w:rsidTr="00EE50C0">
        <w:tc>
          <w:tcPr>
            <w:tcW w:w="4820" w:type="dxa"/>
            <w:shd w:val="clear" w:color="auto" w:fill="F2F2F2"/>
          </w:tcPr>
          <w:p w14:paraId="56CB2A86" w14:textId="77777777" w:rsidR="00604D0D" w:rsidRPr="00F50485" w:rsidRDefault="00604D0D" w:rsidP="00604D0D">
            <w:pPr>
              <w:rPr>
                <w:b/>
              </w:rPr>
            </w:pPr>
            <w:r w:rsidRPr="00F50485">
              <w:rPr>
                <w:b/>
              </w:rPr>
              <w:t>TOTAL MARKS</w:t>
            </w:r>
          </w:p>
          <w:p w14:paraId="4B2B28F3" w14:textId="77777777" w:rsidR="00604D0D" w:rsidRPr="00F50485" w:rsidRDefault="00604D0D" w:rsidP="00604D0D">
            <w:pPr>
              <w:rPr>
                <w:b/>
              </w:rPr>
            </w:pPr>
          </w:p>
        </w:tc>
        <w:tc>
          <w:tcPr>
            <w:tcW w:w="5194" w:type="dxa"/>
            <w:gridSpan w:val="13"/>
          </w:tcPr>
          <w:p w14:paraId="08030F59" w14:textId="2F3C89D3" w:rsidR="00604D0D" w:rsidRPr="00F50485" w:rsidRDefault="00604D0D" w:rsidP="00604D0D">
            <w:pPr>
              <w:widowControl w:val="0"/>
              <w:autoSpaceDE w:val="0"/>
              <w:autoSpaceDN w:val="0"/>
              <w:spacing w:line="360" w:lineRule="auto"/>
              <w:ind w:left="42" w:hanging="42"/>
              <w:rPr>
                <w:rFonts w:eastAsia="Arial"/>
              </w:rPr>
            </w:pPr>
            <w:r w:rsidRPr="00F50485">
              <w:rPr>
                <w:rFonts w:eastAsia="Arial"/>
              </w:rPr>
              <w:t>Total</w:t>
            </w:r>
            <w:r w:rsidRPr="00F50485">
              <w:rPr>
                <w:rFonts w:eastAsia="Arial"/>
                <w:spacing w:val="-7"/>
              </w:rPr>
              <w:t xml:space="preserve"> </w:t>
            </w:r>
            <w:r w:rsidRPr="00F50485">
              <w:rPr>
                <w:rFonts w:eastAsia="Arial"/>
              </w:rPr>
              <w:t>Marks:</w:t>
            </w:r>
            <w:r w:rsidRPr="00F50485">
              <w:rPr>
                <w:rFonts w:eastAsia="Arial"/>
                <w:spacing w:val="-7"/>
              </w:rPr>
              <w:t xml:space="preserve"> </w:t>
            </w:r>
            <w:r w:rsidRPr="00F50485">
              <w:rPr>
                <w:rFonts w:eastAsia="Arial"/>
                <w:spacing w:val="-5"/>
              </w:rPr>
              <w:t>1</w:t>
            </w:r>
            <w:r w:rsidR="00D7539B" w:rsidRPr="00F50485">
              <w:rPr>
                <w:rFonts w:eastAsia="Arial"/>
                <w:spacing w:val="-5"/>
              </w:rPr>
              <w:t>0</w:t>
            </w:r>
            <w:r w:rsidRPr="00F50485">
              <w:rPr>
                <w:rFonts w:eastAsia="Arial"/>
                <w:spacing w:val="-5"/>
              </w:rPr>
              <w:t>0</w:t>
            </w:r>
          </w:p>
        </w:tc>
      </w:tr>
      <w:tr w:rsidR="00604D0D" w:rsidRPr="00F50485" w14:paraId="085376E6" w14:textId="77777777" w:rsidTr="00EE50C0">
        <w:tc>
          <w:tcPr>
            <w:tcW w:w="4820" w:type="dxa"/>
            <w:shd w:val="clear" w:color="auto" w:fill="F2F2F2"/>
          </w:tcPr>
          <w:p w14:paraId="0CC77604" w14:textId="77777777" w:rsidR="00604D0D" w:rsidRPr="00F50485" w:rsidRDefault="00604D0D" w:rsidP="00604D0D">
            <w:pPr>
              <w:rPr>
                <w:b/>
              </w:rPr>
            </w:pPr>
            <w:r w:rsidRPr="00F50485">
              <w:rPr>
                <w:b/>
              </w:rPr>
              <w:t>PASS MARK</w:t>
            </w:r>
          </w:p>
          <w:p w14:paraId="5B0726BB" w14:textId="77777777" w:rsidR="00604D0D" w:rsidRPr="00F50485" w:rsidRDefault="00604D0D" w:rsidP="00604D0D">
            <w:pPr>
              <w:rPr>
                <w:b/>
              </w:rPr>
            </w:pPr>
          </w:p>
        </w:tc>
        <w:tc>
          <w:tcPr>
            <w:tcW w:w="5194" w:type="dxa"/>
            <w:gridSpan w:val="13"/>
          </w:tcPr>
          <w:p w14:paraId="3C65C560" w14:textId="77777777" w:rsidR="00604D0D" w:rsidRPr="00F50485" w:rsidRDefault="00604D0D" w:rsidP="00604D0D">
            <w:pPr>
              <w:widowControl w:val="0"/>
              <w:autoSpaceDE w:val="0"/>
              <w:autoSpaceDN w:val="0"/>
              <w:spacing w:line="360" w:lineRule="auto"/>
              <w:ind w:left="42" w:hanging="42"/>
              <w:rPr>
                <w:rFonts w:eastAsia="Arial"/>
                <w:b/>
              </w:rPr>
            </w:pPr>
            <w:r w:rsidRPr="00F50485">
              <w:rPr>
                <w:rFonts w:eastAsia="Arial"/>
                <w:b/>
              </w:rPr>
              <w:t>Written</w:t>
            </w:r>
            <w:r w:rsidRPr="00F50485">
              <w:rPr>
                <w:rFonts w:eastAsia="Arial"/>
                <w:b/>
                <w:spacing w:val="-9"/>
              </w:rPr>
              <w:t xml:space="preserve"> </w:t>
            </w:r>
            <w:r w:rsidRPr="00F50485">
              <w:rPr>
                <w:rFonts w:eastAsia="Arial"/>
                <w:b/>
                <w:spacing w:val="-2"/>
              </w:rPr>
              <w:t>Assessment</w:t>
            </w:r>
          </w:p>
          <w:p w14:paraId="2751CDDE" w14:textId="0DEA7A91" w:rsidR="00604D0D" w:rsidRPr="00F50485" w:rsidRDefault="00D7539B" w:rsidP="00604D0D">
            <w:pPr>
              <w:widowControl w:val="0"/>
              <w:autoSpaceDE w:val="0"/>
              <w:autoSpaceDN w:val="0"/>
              <w:spacing w:line="360" w:lineRule="auto"/>
              <w:ind w:left="42" w:hanging="42"/>
              <w:rPr>
                <w:rFonts w:eastAsia="Arial"/>
              </w:rPr>
            </w:pPr>
            <w:r w:rsidRPr="00F50485">
              <w:rPr>
                <w:rFonts w:eastAsia="Arial"/>
              </w:rPr>
              <w:t>6</w:t>
            </w:r>
            <w:r w:rsidR="00604D0D" w:rsidRPr="00F50485">
              <w:rPr>
                <w:rFonts w:eastAsia="Arial"/>
              </w:rPr>
              <w:t>0%</w:t>
            </w:r>
            <w:r w:rsidR="00604D0D" w:rsidRPr="00F50485">
              <w:rPr>
                <w:rFonts w:eastAsia="Arial"/>
                <w:spacing w:val="-4"/>
              </w:rPr>
              <w:t xml:space="preserve"> </w:t>
            </w:r>
            <w:r w:rsidR="00604D0D" w:rsidRPr="00F50485">
              <w:rPr>
                <w:rFonts w:eastAsia="Arial"/>
              </w:rPr>
              <w:t>=</w:t>
            </w:r>
            <w:r w:rsidR="00604D0D" w:rsidRPr="00F50485">
              <w:rPr>
                <w:rFonts w:eastAsia="Arial"/>
                <w:spacing w:val="-2"/>
              </w:rPr>
              <w:t xml:space="preserve"> </w:t>
            </w:r>
            <w:r w:rsidRPr="00F50485">
              <w:rPr>
                <w:rFonts w:eastAsia="Arial"/>
                <w:spacing w:val="-2"/>
              </w:rPr>
              <w:t>6</w:t>
            </w:r>
            <w:r w:rsidR="00604D0D" w:rsidRPr="00F50485">
              <w:rPr>
                <w:rFonts w:eastAsia="Arial"/>
              </w:rPr>
              <w:t>0</w:t>
            </w:r>
            <w:r w:rsidR="00604D0D" w:rsidRPr="00F50485">
              <w:rPr>
                <w:rFonts w:eastAsia="Arial"/>
                <w:spacing w:val="-2"/>
              </w:rPr>
              <w:t xml:space="preserve"> </w:t>
            </w:r>
            <w:r w:rsidR="00604D0D" w:rsidRPr="00F50485">
              <w:rPr>
                <w:rFonts w:eastAsia="Arial"/>
                <w:spacing w:val="-4"/>
              </w:rPr>
              <w:t>marks</w:t>
            </w:r>
          </w:p>
        </w:tc>
      </w:tr>
      <w:tr w:rsidR="00604D0D" w:rsidRPr="00F50485" w14:paraId="3158513D" w14:textId="77777777" w:rsidTr="00EE50C0">
        <w:tc>
          <w:tcPr>
            <w:tcW w:w="4820" w:type="dxa"/>
            <w:shd w:val="clear" w:color="auto" w:fill="F2F2F2"/>
          </w:tcPr>
          <w:p w14:paraId="05050058" w14:textId="77777777" w:rsidR="00604D0D" w:rsidRPr="00F50485" w:rsidRDefault="00604D0D" w:rsidP="00604D0D">
            <w:pPr>
              <w:rPr>
                <w:b/>
              </w:rPr>
            </w:pPr>
            <w:r w:rsidRPr="00F50485">
              <w:rPr>
                <w:b/>
              </w:rPr>
              <w:t>DATE OF EISA</w:t>
            </w:r>
          </w:p>
          <w:p w14:paraId="2BEAD895" w14:textId="77777777" w:rsidR="00604D0D" w:rsidRPr="00F50485" w:rsidRDefault="00604D0D" w:rsidP="00604D0D">
            <w:pPr>
              <w:rPr>
                <w:b/>
              </w:rPr>
            </w:pPr>
          </w:p>
        </w:tc>
        <w:tc>
          <w:tcPr>
            <w:tcW w:w="5194" w:type="dxa"/>
            <w:gridSpan w:val="13"/>
          </w:tcPr>
          <w:p w14:paraId="6B8390D6" w14:textId="77777777" w:rsidR="00604D0D" w:rsidRPr="00F50485" w:rsidRDefault="00604D0D" w:rsidP="00604D0D"/>
        </w:tc>
      </w:tr>
    </w:tbl>
    <w:p w14:paraId="1B1D308D" w14:textId="77777777" w:rsidR="00D23EE7" w:rsidRPr="00F50485" w:rsidRDefault="00D23EE7" w:rsidP="00604D0D">
      <w:pPr>
        <w:spacing w:after="160" w:line="259" w:lineRule="auto"/>
        <w:rPr>
          <w:rFonts w:eastAsia="Calibri" w:cs="Arial"/>
          <w:b/>
          <w:bCs/>
          <w:color w:val="000000"/>
          <w:kern w:val="2"/>
          <w:lang w:val="en-ZA" w:eastAsia="en-ZA"/>
          <w14:ligatures w14:val="standardContextual"/>
        </w:rPr>
      </w:pPr>
    </w:p>
    <w:p w14:paraId="49DC4AD8" w14:textId="77777777" w:rsidR="00D23EE7" w:rsidRPr="00F50485" w:rsidRDefault="00D23EE7" w:rsidP="00D23EE7">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6"/>
        <w:gridCol w:w="2651"/>
        <w:gridCol w:w="2056"/>
        <w:gridCol w:w="1987"/>
      </w:tblGrid>
      <w:tr w:rsidR="00D23EE7" w:rsidRPr="00F50485" w14:paraId="5626711F" w14:textId="77777777" w:rsidTr="00D23EE7">
        <w:trPr>
          <w:trHeight w:val="768"/>
        </w:trPr>
        <w:tc>
          <w:tcPr>
            <w:tcW w:w="1980" w:type="dxa"/>
            <w:shd w:val="clear" w:color="auto" w:fill="F2F2F2" w:themeFill="background1" w:themeFillShade="F2"/>
          </w:tcPr>
          <w:p w14:paraId="23300E19" w14:textId="77777777" w:rsidR="00D23EE7" w:rsidRPr="00F50485" w:rsidRDefault="00D23EE7" w:rsidP="00D23EE7">
            <w:pPr>
              <w:rPr>
                <w:rFonts w:cs="Arial"/>
                <w:b/>
                <w:bCs/>
              </w:rPr>
            </w:pPr>
            <w:r w:rsidRPr="00F50485">
              <w:rPr>
                <w:rFonts w:cs="Arial"/>
                <w:b/>
                <w:bCs/>
              </w:rPr>
              <w:lastRenderedPageBreak/>
              <w:t>Assessor Name</w:t>
            </w:r>
          </w:p>
        </w:tc>
        <w:tc>
          <w:tcPr>
            <w:tcW w:w="2818" w:type="dxa"/>
          </w:tcPr>
          <w:p w14:paraId="05998F74" w14:textId="77777777" w:rsidR="00D23EE7" w:rsidRPr="00F50485" w:rsidRDefault="00D23EE7" w:rsidP="00D23EE7">
            <w:pPr>
              <w:rPr>
                <w:rFonts w:cs="Arial"/>
              </w:rPr>
            </w:pPr>
          </w:p>
        </w:tc>
        <w:tc>
          <w:tcPr>
            <w:tcW w:w="2109" w:type="dxa"/>
            <w:shd w:val="clear" w:color="auto" w:fill="F2F2F2" w:themeFill="background1" w:themeFillShade="F2"/>
          </w:tcPr>
          <w:p w14:paraId="6F211BB8" w14:textId="77777777" w:rsidR="00D23EE7" w:rsidRPr="00F50485" w:rsidRDefault="00D23EE7" w:rsidP="00D23EE7">
            <w:pPr>
              <w:rPr>
                <w:rFonts w:cs="Arial"/>
                <w:b/>
                <w:bCs/>
              </w:rPr>
            </w:pPr>
            <w:r w:rsidRPr="00F50485">
              <w:rPr>
                <w:rFonts w:cs="Arial"/>
                <w:b/>
                <w:bCs/>
              </w:rPr>
              <w:t>Assessor Signature</w:t>
            </w:r>
          </w:p>
        </w:tc>
        <w:tc>
          <w:tcPr>
            <w:tcW w:w="2109" w:type="dxa"/>
          </w:tcPr>
          <w:p w14:paraId="64316617" w14:textId="77777777" w:rsidR="00D23EE7" w:rsidRPr="00F50485" w:rsidRDefault="00D23EE7" w:rsidP="00D23EE7">
            <w:pPr>
              <w:rPr>
                <w:rFonts w:cs="Arial"/>
                <w:b/>
                <w:bCs/>
              </w:rPr>
            </w:pPr>
          </w:p>
        </w:tc>
      </w:tr>
      <w:tr w:rsidR="00D23EE7" w:rsidRPr="00F50485" w14:paraId="535226AA" w14:textId="77777777" w:rsidTr="00D23EE7">
        <w:tc>
          <w:tcPr>
            <w:tcW w:w="1980" w:type="dxa"/>
            <w:shd w:val="clear" w:color="auto" w:fill="F2F2F2" w:themeFill="background1" w:themeFillShade="F2"/>
          </w:tcPr>
          <w:p w14:paraId="1BCE9A44" w14:textId="77777777" w:rsidR="00D23EE7" w:rsidRPr="00F50485" w:rsidRDefault="00D23EE7" w:rsidP="00D23EE7">
            <w:pPr>
              <w:rPr>
                <w:rFonts w:cs="Arial"/>
                <w:b/>
                <w:bCs/>
              </w:rPr>
            </w:pPr>
            <w:r w:rsidRPr="00F50485">
              <w:rPr>
                <w:rFonts w:cs="Arial"/>
                <w:b/>
                <w:bCs/>
              </w:rPr>
              <w:t>Moderator Name</w:t>
            </w:r>
          </w:p>
        </w:tc>
        <w:tc>
          <w:tcPr>
            <w:tcW w:w="2818" w:type="dxa"/>
          </w:tcPr>
          <w:p w14:paraId="6000DAAC" w14:textId="77777777" w:rsidR="00D23EE7" w:rsidRPr="00F50485" w:rsidRDefault="00D23EE7" w:rsidP="00D23EE7">
            <w:pPr>
              <w:rPr>
                <w:rFonts w:cs="Arial"/>
                <w:b/>
                <w:bCs/>
              </w:rPr>
            </w:pPr>
          </w:p>
        </w:tc>
        <w:tc>
          <w:tcPr>
            <w:tcW w:w="2109" w:type="dxa"/>
            <w:shd w:val="clear" w:color="auto" w:fill="F2F2F2" w:themeFill="background1" w:themeFillShade="F2"/>
          </w:tcPr>
          <w:p w14:paraId="1BD1ECA0" w14:textId="77777777" w:rsidR="00D23EE7" w:rsidRPr="00F50485" w:rsidRDefault="00D23EE7" w:rsidP="00D23EE7">
            <w:pPr>
              <w:rPr>
                <w:rFonts w:cs="Arial"/>
                <w:b/>
                <w:bCs/>
              </w:rPr>
            </w:pPr>
            <w:r w:rsidRPr="00F50485">
              <w:rPr>
                <w:rFonts w:cs="Arial"/>
                <w:b/>
                <w:bCs/>
              </w:rPr>
              <w:t xml:space="preserve">Moderator Signature </w:t>
            </w:r>
          </w:p>
        </w:tc>
        <w:tc>
          <w:tcPr>
            <w:tcW w:w="2109" w:type="dxa"/>
          </w:tcPr>
          <w:p w14:paraId="5F6F7E6E" w14:textId="77777777" w:rsidR="00D23EE7" w:rsidRPr="00F50485" w:rsidRDefault="00D23EE7" w:rsidP="00D23EE7">
            <w:pPr>
              <w:rPr>
                <w:rFonts w:cs="Arial"/>
                <w:b/>
                <w:bCs/>
              </w:rPr>
            </w:pPr>
          </w:p>
        </w:tc>
      </w:tr>
    </w:tbl>
    <w:p w14:paraId="11A22665" w14:textId="77777777" w:rsidR="00D23EE7" w:rsidRPr="00F50485" w:rsidRDefault="00D23EE7" w:rsidP="00D23EE7">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3"/>
        <w:gridCol w:w="2644"/>
        <w:gridCol w:w="2071"/>
        <w:gridCol w:w="1982"/>
      </w:tblGrid>
      <w:tr w:rsidR="00D23EE7" w:rsidRPr="00F50485" w14:paraId="475AE62F" w14:textId="77777777" w:rsidTr="00D23EE7">
        <w:tc>
          <w:tcPr>
            <w:tcW w:w="1980" w:type="dxa"/>
            <w:shd w:val="clear" w:color="auto" w:fill="F2F2F2" w:themeFill="background1" w:themeFillShade="F2"/>
          </w:tcPr>
          <w:p w14:paraId="14A7B3FB" w14:textId="77777777" w:rsidR="00D23EE7" w:rsidRPr="00F50485" w:rsidRDefault="00D23EE7" w:rsidP="00D23EE7">
            <w:pPr>
              <w:rPr>
                <w:rFonts w:cs="Arial"/>
                <w:b/>
                <w:bCs/>
              </w:rPr>
            </w:pPr>
            <w:r w:rsidRPr="00F50485">
              <w:rPr>
                <w:rFonts w:cs="Arial"/>
                <w:b/>
                <w:bCs/>
              </w:rPr>
              <w:t>Candidate Overall Mark</w:t>
            </w:r>
          </w:p>
        </w:tc>
        <w:tc>
          <w:tcPr>
            <w:tcW w:w="2818" w:type="dxa"/>
          </w:tcPr>
          <w:p w14:paraId="00B05C02" w14:textId="77777777" w:rsidR="00D23EE7" w:rsidRPr="00F50485" w:rsidRDefault="00D23EE7" w:rsidP="00D23EE7">
            <w:pPr>
              <w:rPr>
                <w:rFonts w:cs="Arial"/>
                <w:b/>
                <w:bCs/>
              </w:rPr>
            </w:pPr>
          </w:p>
        </w:tc>
        <w:tc>
          <w:tcPr>
            <w:tcW w:w="2109" w:type="dxa"/>
            <w:shd w:val="clear" w:color="auto" w:fill="F2F2F2" w:themeFill="background1" w:themeFillShade="F2"/>
          </w:tcPr>
          <w:p w14:paraId="08C67892" w14:textId="77777777" w:rsidR="00D23EE7" w:rsidRPr="00F50485" w:rsidRDefault="00D23EE7" w:rsidP="00D23EE7">
            <w:pPr>
              <w:rPr>
                <w:rFonts w:cs="Arial"/>
                <w:b/>
                <w:bCs/>
              </w:rPr>
            </w:pPr>
            <w:r w:rsidRPr="00F50485">
              <w:rPr>
                <w:rFonts w:cs="Arial"/>
                <w:b/>
                <w:bCs/>
              </w:rPr>
              <w:t>Candidate Competency</w:t>
            </w:r>
          </w:p>
          <w:p w14:paraId="410C233A" w14:textId="77777777" w:rsidR="00D23EE7" w:rsidRPr="00F50485" w:rsidRDefault="00D23EE7" w:rsidP="00D23EE7">
            <w:pPr>
              <w:rPr>
                <w:rFonts w:cs="Arial"/>
                <w:b/>
                <w:bCs/>
              </w:rPr>
            </w:pPr>
            <w:r w:rsidRPr="00F50485">
              <w:rPr>
                <w:rFonts w:cs="Arial"/>
                <w:b/>
                <w:bCs/>
              </w:rPr>
              <w:t xml:space="preserve"> NYC/C</w:t>
            </w:r>
          </w:p>
        </w:tc>
        <w:tc>
          <w:tcPr>
            <w:tcW w:w="2109" w:type="dxa"/>
          </w:tcPr>
          <w:p w14:paraId="09B0312B" w14:textId="77777777" w:rsidR="00D23EE7" w:rsidRPr="00F50485" w:rsidRDefault="00D23EE7" w:rsidP="00D23EE7">
            <w:pPr>
              <w:rPr>
                <w:rFonts w:cs="Arial"/>
                <w:b/>
                <w:bCs/>
              </w:rPr>
            </w:pPr>
          </w:p>
        </w:tc>
      </w:tr>
    </w:tbl>
    <w:p w14:paraId="12C0E044" w14:textId="4ADCFE86" w:rsidR="00604D0D" w:rsidRPr="00F50485" w:rsidRDefault="00604D0D" w:rsidP="00604D0D">
      <w:pPr>
        <w:spacing w:after="160" w:line="259" w:lineRule="auto"/>
        <w:rPr>
          <w:rFonts w:eastAsia="Calibri" w:cs="Arial"/>
          <w:b/>
          <w:bCs/>
          <w:color w:val="000000"/>
          <w:kern w:val="2"/>
          <w:lang w:val="en-ZA" w:eastAsia="en-ZA"/>
          <w14:ligatures w14:val="standardContextual"/>
        </w:rPr>
      </w:pPr>
      <w:r w:rsidRPr="00F50485">
        <w:rPr>
          <w:rFonts w:eastAsia="Calibri" w:cs="Arial"/>
          <w:b/>
          <w:bCs/>
          <w:color w:val="000000"/>
          <w:kern w:val="2"/>
          <w:lang w:val="en-ZA" w:eastAsia="en-ZA"/>
          <w14:ligatures w14:val="standardContextual"/>
        </w:rPr>
        <w:br w:type="page"/>
      </w:r>
    </w:p>
    <w:p w14:paraId="0C68581D" w14:textId="77777777" w:rsidR="00604D0D" w:rsidRPr="00F50485" w:rsidRDefault="00604D0D" w:rsidP="00604D0D">
      <w:pPr>
        <w:rPr>
          <w:rFonts w:eastAsia="Calibri" w:cs="Arial"/>
          <w:b/>
          <w:bCs/>
          <w:color w:val="000000"/>
          <w:kern w:val="2"/>
          <w:lang w:val="en-ZA" w:eastAsia="en-ZA"/>
          <w14:ligatures w14:val="standardContextual"/>
        </w:rPr>
      </w:pPr>
      <w:r w:rsidRPr="00F50485">
        <w:rPr>
          <w:rFonts w:eastAsia="Calibri" w:cs="Arial"/>
          <w:b/>
          <w:bCs/>
          <w:color w:val="000000"/>
          <w:kern w:val="2"/>
          <w:lang w:val="en-ZA" w:eastAsia="en-ZA"/>
          <w14:ligatures w14:val="standardContextual"/>
        </w:rPr>
        <w:lastRenderedPageBreak/>
        <w:t>GENERAL EISA RULES</w:t>
      </w:r>
    </w:p>
    <w:p w14:paraId="61B212BC" w14:textId="77777777" w:rsidR="002A070E" w:rsidRPr="002A070E" w:rsidRDefault="002A070E" w:rsidP="002A070E">
      <w:pPr>
        <w:numPr>
          <w:ilvl w:val="0"/>
          <w:numId w:val="7"/>
        </w:numPr>
        <w:ind w:left="142" w:hanging="568"/>
        <w:jc w:val="both"/>
        <w:rPr>
          <w:rFonts w:eastAsia="Calibri" w:cs="Arial"/>
          <w:bCs/>
          <w:color w:val="000000"/>
          <w:kern w:val="2"/>
          <w:lang w:val="en-ZA"/>
          <w14:ligatures w14:val="standardContextual"/>
        </w:rPr>
      </w:pPr>
      <w:bookmarkStart w:id="0" w:name="_Hlk213431739"/>
      <w:r>
        <w:rPr>
          <w:rFonts w:eastAsia="Calibri" w:cs="Arial"/>
          <w:bCs/>
          <w:color w:val="000000"/>
          <w:kern w:val="2"/>
          <w:lang w:val="en-ZA"/>
          <w14:ligatures w14:val="standardContextual"/>
        </w:rPr>
        <w:t xml:space="preserve">Candidates are required to answer in the spaces provided in this paper. You can request for additional writing paper from the invigilator, if necessary.  </w:t>
      </w:r>
    </w:p>
    <w:p w14:paraId="0785AFAF" w14:textId="77777777" w:rsidR="002A070E" w:rsidRPr="002A070E" w:rsidRDefault="002A070E" w:rsidP="002A070E">
      <w:pPr>
        <w:numPr>
          <w:ilvl w:val="0"/>
          <w:numId w:val="7"/>
        </w:numPr>
        <w:ind w:left="142" w:hanging="568"/>
        <w:jc w:val="both"/>
        <w:rPr>
          <w:rFonts w:eastAsia="Calibri" w:cs="Arial"/>
          <w:bCs/>
          <w:color w:val="000000"/>
          <w:kern w:val="2"/>
          <w:lang w:val="en-ZA"/>
          <w14:ligatures w14:val="standardContextual"/>
        </w:rPr>
      </w:pPr>
      <w:r>
        <w:rPr>
          <w:rFonts w:eastAsia="Calibri" w:cs="Arial"/>
          <w:bCs/>
          <w:color w:val="000000"/>
          <w:kern w:val="2"/>
          <w:lang w:val="en-ZA"/>
          <w14:ligatures w14:val="standardContextual"/>
        </w:rPr>
        <w:t xml:space="preserve">If you have used additional paper, make sure it is stapled to the answer sheet and you must also label appropriately, including putting your name and EISA registration number on it. </w:t>
      </w:r>
      <w:bookmarkEnd w:id="0"/>
    </w:p>
    <w:p w14:paraId="5C05C909"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Candidates can ONLY use a </w:t>
      </w:r>
      <w:r w:rsidRPr="00F50485">
        <w:rPr>
          <w:rFonts w:eastAsia="Calibri" w:cs="Arial"/>
          <w:b/>
          <w:bCs/>
          <w:color w:val="000000"/>
          <w:kern w:val="2"/>
          <w:lang w:val="en-ZA"/>
          <w14:ligatures w14:val="standardContextual"/>
        </w:rPr>
        <w:t>BLACK PEN</w:t>
      </w:r>
      <w:r w:rsidRPr="00F50485">
        <w:rPr>
          <w:rFonts w:eastAsia="Calibri" w:cs="Arial"/>
          <w:bCs/>
          <w:color w:val="000000"/>
          <w:kern w:val="2"/>
          <w:lang w:val="en-ZA"/>
          <w14:ligatures w14:val="standardContextual"/>
        </w:rPr>
        <w:t xml:space="preserve"> for their answers. </w:t>
      </w:r>
    </w:p>
    <w:p w14:paraId="64FE44B2"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Candidates to ensure that their </w:t>
      </w:r>
      <w:r w:rsidRPr="00F50485">
        <w:rPr>
          <w:rFonts w:eastAsia="Calibri" w:cs="Arial"/>
          <w:b/>
          <w:bCs/>
          <w:color w:val="000000"/>
          <w:kern w:val="2"/>
          <w:lang w:val="en-ZA"/>
          <w14:ligatures w14:val="standardContextual"/>
        </w:rPr>
        <w:t>NAMES, SURNAMES</w:t>
      </w:r>
      <w:r w:rsidRPr="00F50485">
        <w:rPr>
          <w:rFonts w:eastAsia="Calibri" w:cs="Arial"/>
          <w:bCs/>
          <w:color w:val="000000"/>
          <w:kern w:val="2"/>
          <w:lang w:val="en-ZA"/>
          <w14:ligatures w14:val="standardContextual"/>
        </w:rPr>
        <w:t xml:space="preserve"> and </w:t>
      </w:r>
      <w:r w:rsidRPr="00F50485">
        <w:rPr>
          <w:rFonts w:eastAsia="Calibri" w:cs="Arial"/>
          <w:b/>
          <w:bCs/>
          <w:color w:val="000000"/>
          <w:kern w:val="2"/>
          <w:lang w:val="en-ZA"/>
          <w14:ligatures w14:val="standardContextual"/>
        </w:rPr>
        <w:t>EISA registration numbers</w:t>
      </w:r>
      <w:r w:rsidRPr="00F50485">
        <w:rPr>
          <w:rFonts w:eastAsia="Calibri" w:cs="Arial"/>
          <w:bCs/>
          <w:color w:val="000000"/>
          <w:kern w:val="2"/>
          <w:lang w:val="en-ZA"/>
          <w14:ligatures w14:val="standardContextual"/>
        </w:rPr>
        <w:t xml:space="preserve"> appear on the front of their EISA booklet. </w:t>
      </w:r>
    </w:p>
    <w:p w14:paraId="099E461F"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This is a closed-book examination. Therefore, no other materials or belongings are to be brought into the assessment centre. Should you bring any other materials or belongings into the assessment centre, you will be required to leave such at the front of the assessment centre examination room. The assessment centre will not be held liable for any loss or damage to property brought into the assessment centre examination room. </w:t>
      </w:r>
    </w:p>
    <w:p w14:paraId="17F4C47E"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All EISA booklets must be handed back to the invigilator intact. No paper may be torn off from the EISA booklet. The removal of EISA booklets from the examination room is prohibited. </w:t>
      </w:r>
    </w:p>
    <w:p w14:paraId="2422D637"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Candidates may use a calculator in this EISA. </w:t>
      </w:r>
    </w:p>
    <w:p w14:paraId="6780B78C"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No cell phones allowed.</w:t>
      </w:r>
    </w:p>
    <w:p w14:paraId="500E5F35"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The invigilator will not assist you with the explanation of questions related to the EISA. </w:t>
      </w:r>
    </w:p>
    <w:p w14:paraId="52675CEE"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Candidates are prohibited from conversing in any manner with other students. </w:t>
      </w:r>
    </w:p>
    <w:p w14:paraId="6264E6C8"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Candidates may not leave the examination venue within one hour of the start of the examination and in the last 10 minutes of the allotted examination period. </w:t>
      </w:r>
    </w:p>
    <w:p w14:paraId="53F67C11" w14:textId="77777777" w:rsidR="00230EB1" w:rsidRPr="00F50485" w:rsidRDefault="00230EB1" w:rsidP="00230EB1">
      <w:pPr>
        <w:numPr>
          <w:ilvl w:val="0"/>
          <w:numId w:val="7"/>
        </w:numPr>
        <w:ind w:left="142" w:hanging="568"/>
        <w:jc w:val="both"/>
        <w:rPr>
          <w:rFonts w:eastAsia="Aptos" w:cs="Arial"/>
          <w:bCs/>
          <w:color w:val="000000"/>
          <w:kern w:val="2"/>
          <w:lang w:val="en-ZA"/>
          <w14:ligatures w14:val="standardContextual"/>
        </w:rPr>
      </w:pPr>
      <w:r w:rsidRPr="00F50485">
        <w:rPr>
          <w:rFonts w:eastAsia="Calibri" w:cs="Arial"/>
          <w:bCs/>
          <w:color w:val="000000"/>
          <w:kern w:val="2"/>
          <w:lang w:val="en-ZA"/>
          <w14:ligatures w14:val="standardContextual"/>
        </w:rPr>
        <w:t xml:space="preserve">Candidates who are found to be disruptive and unruly in the assessment centre will be requested to leave the assessment centre by the invigilator. </w:t>
      </w:r>
    </w:p>
    <w:p w14:paraId="5CE985A5" w14:textId="77777777" w:rsidR="00604D0D" w:rsidRPr="00F50485" w:rsidRDefault="00604D0D" w:rsidP="00604D0D">
      <w:pPr>
        <w:jc w:val="both"/>
        <w:rPr>
          <w:rFonts w:eastAsia="Calibri" w:cs="Arial"/>
          <w:b/>
          <w:bCs/>
          <w:color w:val="000000"/>
          <w:kern w:val="2"/>
          <w:lang w:val="en-ZA" w:eastAsia="en-ZA"/>
          <w14:ligatures w14:val="standardContextual"/>
        </w:rPr>
      </w:pPr>
    </w:p>
    <w:p w14:paraId="05B8EA7B" w14:textId="77777777" w:rsidR="00604D0D" w:rsidRPr="00F50485" w:rsidRDefault="00604D0D" w:rsidP="00604D0D">
      <w:pPr>
        <w:jc w:val="both"/>
        <w:rPr>
          <w:rFonts w:eastAsia="Times New Roman" w:cs="Arial"/>
          <w:bCs/>
          <w:color w:val="FFFFFF"/>
          <w:kern w:val="2"/>
          <w:vertAlign w:val="superscript"/>
          <w:lang w:val="en-ZA" w:eastAsia="en-ZA"/>
          <w14:ligatures w14:val="standardContextual"/>
        </w:rPr>
      </w:pPr>
      <w:r w:rsidRPr="00F50485">
        <w:rPr>
          <w:rFonts w:eastAsia="Calibri" w:cs="Arial"/>
          <w:b/>
          <w:bCs/>
          <w:color w:val="000000"/>
          <w:kern w:val="2"/>
          <w:lang w:val="en-ZA" w:eastAsia="en-ZA"/>
          <w14:ligatures w14:val="standardContextual"/>
        </w:rPr>
        <w:t xml:space="preserve">I HEREBY CONFIRM THAT I HAVE READ THE ABOVE EISA RULES AND DECLARE THAT I UNDERSTAND AND ACCEPT THE RULES </w:t>
      </w:r>
      <w:r w:rsidRPr="00F50485">
        <w:rPr>
          <w:rFonts w:eastAsia="Calibri" w:cs="Arial"/>
          <w:b/>
          <w:bCs/>
          <w:color w:val="000000"/>
          <w:kern w:val="2"/>
          <w:lang w:val="en-ZA" w:eastAsia="en-ZA"/>
          <w14:ligatures w14:val="standardContextual"/>
        </w:rPr>
        <w:tab/>
      </w:r>
      <w:r w:rsidRPr="00F50485">
        <w:rPr>
          <w:rFonts w:eastAsia="Times New Roman" w:cs="Arial"/>
          <w:bCs/>
          <w:color w:val="FFFFFF"/>
          <w:kern w:val="2"/>
          <w:vertAlign w:val="superscript"/>
          <w:lang w:val="en-ZA" w:eastAsia="en-ZA"/>
          <w14:ligatures w14:val="standardContextual"/>
        </w:rPr>
        <w:t xml:space="preserve"> </w:t>
      </w:r>
    </w:p>
    <w:p w14:paraId="22081480" w14:textId="77777777" w:rsidR="00604D0D" w:rsidRPr="00F50485" w:rsidRDefault="00604D0D" w:rsidP="00604D0D">
      <w:pPr>
        <w:jc w:val="both"/>
        <w:rPr>
          <w:rFonts w:eastAsia="Calibri" w:cs="Arial"/>
          <w:bCs/>
          <w:color w:val="000000"/>
          <w:kern w:val="2"/>
          <w:lang w:val="en-ZA" w:eastAsia="en-ZA"/>
          <w14:ligatures w14:val="standardContextual"/>
        </w:rPr>
      </w:pPr>
    </w:p>
    <w:p w14:paraId="2B074599" w14:textId="685D046A" w:rsidR="00604D0D" w:rsidRPr="00F50485" w:rsidRDefault="00604D0D" w:rsidP="00604D0D">
      <w:pPr>
        <w:tabs>
          <w:tab w:val="center" w:pos="946"/>
          <w:tab w:val="center" w:pos="5699"/>
        </w:tabs>
        <w:rPr>
          <w:rFonts w:eastAsia="Calibri" w:cs="Arial"/>
          <w:bCs/>
          <w:color w:val="000000"/>
          <w:kern w:val="2"/>
          <w:lang w:val="en-ZA" w:eastAsia="en-ZA"/>
          <w14:ligatures w14:val="standardContextual"/>
        </w:rPr>
      </w:pPr>
      <w:r w:rsidRPr="00F50485">
        <w:rPr>
          <w:rFonts w:eastAsia="Calibri" w:cs="Arial"/>
          <w:b/>
          <w:bCs/>
          <w:color w:val="000000"/>
          <w:kern w:val="2"/>
          <w:lang w:val="en-ZA" w:eastAsia="en-ZA"/>
          <w14:ligatures w14:val="standardContextual"/>
        </w:rPr>
        <w:t>______________________</w:t>
      </w:r>
      <w:r w:rsidRPr="00F50485">
        <w:rPr>
          <w:rFonts w:eastAsia="Calibri" w:cs="Arial"/>
          <w:b/>
          <w:bCs/>
          <w:color w:val="000000"/>
          <w:kern w:val="2"/>
          <w:lang w:val="en-ZA" w:eastAsia="en-ZA"/>
          <w14:ligatures w14:val="standardContextual"/>
        </w:rPr>
        <w:tab/>
      </w:r>
      <w:r w:rsidRPr="00F50485">
        <w:rPr>
          <w:rFonts w:eastAsia="Calibri" w:cs="Arial"/>
          <w:b/>
          <w:bCs/>
          <w:color w:val="000000"/>
          <w:kern w:val="2"/>
          <w:lang w:val="en-ZA" w:eastAsia="en-ZA"/>
          <w14:ligatures w14:val="standardContextual"/>
        </w:rPr>
        <w:tab/>
        <w:t>___________________</w:t>
      </w:r>
    </w:p>
    <w:p w14:paraId="5105C2EA" w14:textId="537F5150" w:rsidR="00604D0D" w:rsidRPr="00F50485" w:rsidRDefault="00604D0D" w:rsidP="00604D0D">
      <w:pPr>
        <w:rPr>
          <w:rFonts w:eastAsia="Aptos" w:cs="Arial"/>
          <w:bCs/>
          <w:color w:val="000000"/>
          <w:kern w:val="2"/>
          <w:lang w:val="en-ZA"/>
          <w14:ligatures w14:val="standardContextual"/>
        </w:rPr>
      </w:pPr>
      <w:r w:rsidRPr="00F50485">
        <w:rPr>
          <w:rFonts w:eastAsia="Calibri" w:cs="Arial"/>
          <w:b/>
          <w:bCs/>
          <w:color w:val="000000"/>
          <w:kern w:val="2"/>
          <w:lang w:val="en-ZA" w:eastAsia="en-ZA"/>
          <w14:ligatures w14:val="standardContextual"/>
        </w:rPr>
        <w:t>CANDIDATE SIGNATURE</w:t>
      </w:r>
      <w:r w:rsidRPr="00F50485">
        <w:rPr>
          <w:rFonts w:eastAsia="Calibri" w:cs="Arial"/>
          <w:b/>
          <w:bCs/>
          <w:color w:val="000000"/>
          <w:kern w:val="2"/>
          <w:lang w:val="en-ZA" w:eastAsia="en-ZA"/>
          <w14:ligatures w14:val="standardContextual"/>
        </w:rPr>
        <w:tab/>
      </w:r>
      <w:r w:rsidRPr="00F50485">
        <w:rPr>
          <w:rFonts w:eastAsia="Calibri" w:cs="Arial"/>
          <w:b/>
          <w:bCs/>
          <w:color w:val="000000"/>
          <w:kern w:val="2"/>
          <w:lang w:val="en-ZA" w:eastAsia="en-ZA"/>
          <w14:ligatures w14:val="standardContextual"/>
        </w:rPr>
        <w:tab/>
      </w:r>
      <w:r w:rsidRPr="00F50485">
        <w:rPr>
          <w:rFonts w:eastAsia="Calibri" w:cs="Arial"/>
          <w:b/>
          <w:bCs/>
          <w:color w:val="000000"/>
          <w:kern w:val="2"/>
          <w:lang w:val="en-ZA" w:eastAsia="en-ZA"/>
          <w14:ligatures w14:val="standardContextual"/>
        </w:rPr>
        <w:tab/>
      </w:r>
      <w:r w:rsidRPr="00F50485">
        <w:rPr>
          <w:rFonts w:eastAsia="Calibri" w:cs="Arial"/>
          <w:b/>
          <w:bCs/>
          <w:color w:val="000000"/>
          <w:kern w:val="2"/>
          <w:lang w:val="en-ZA" w:eastAsia="en-ZA"/>
          <w14:ligatures w14:val="standardContextual"/>
        </w:rPr>
        <w:tab/>
      </w:r>
      <w:r w:rsidRPr="00F50485">
        <w:rPr>
          <w:rFonts w:eastAsia="Calibri" w:cs="Arial"/>
          <w:b/>
          <w:bCs/>
          <w:color w:val="000000"/>
          <w:kern w:val="2"/>
          <w:lang w:val="en-ZA" w:eastAsia="en-ZA"/>
          <w14:ligatures w14:val="standardContextual"/>
        </w:rPr>
        <w:tab/>
        <w:t>DATE</w:t>
      </w:r>
    </w:p>
    <w:p w14:paraId="36AE3D43" w14:textId="77777777" w:rsidR="000936C5" w:rsidRPr="00F50485" w:rsidRDefault="000936C5" w:rsidP="00604D0D">
      <w:pPr>
        <w:widowControl w:val="0"/>
        <w:autoSpaceDE w:val="0"/>
        <w:autoSpaceDN w:val="0"/>
        <w:spacing w:line="240" w:lineRule="auto"/>
        <w:ind w:right="44"/>
        <w:rPr>
          <w:rFonts w:eastAsia="Arial" w:cs="Arial"/>
          <w:b/>
          <w:bCs/>
          <w:color w:val="000000"/>
        </w:rPr>
      </w:pPr>
    </w:p>
    <w:p w14:paraId="6C55B7EA" w14:textId="77777777" w:rsidR="000936C5" w:rsidRPr="00F50485" w:rsidRDefault="000936C5" w:rsidP="00604D0D">
      <w:pPr>
        <w:widowControl w:val="0"/>
        <w:autoSpaceDE w:val="0"/>
        <w:autoSpaceDN w:val="0"/>
        <w:spacing w:line="240" w:lineRule="auto"/>
        <w:ind w:right="44"/>
        <w:rPr>
          <w:rFonts w:eastAsia="Arial" w:cs="Arial"/>
          <w:b/>
          <w:bCs/>
          <w:color w:val="000000"/>
        </w:rPr>
      </w:pPr>
    </w:p>
    <w:p w14:paraId="4E450B65" w14:textId="77777777" w:rsidR="00090DC2" w:rsidRPr="00F50485" w:rsidRDefault="00090DC2" w:rsidP="00604D0D">
      <w:pPr>
        <w:widowControl w:val="0"/>
        <w:autoSpaceDE w:val="0"/>
        <w:autoSpaceDN w:val="0"/>
        <w:spacing w:line="240" w:lineRule="auto"/>
        <w:ind w:right="44"/>
        <w:rPr>
          <w:rFonts w:eastAsia="Arial" w:cs="Arial"/>
          <w:b/>
          <w:bCs/>
          <w:color w:val="000000"/>
        </w:rPr>
      </w:pPr>
    </w:p>
    <w:p w14:paraId="3E1F610B" w14:textId="77777777" w:rsidR="00090DC2" w:rsidRPr="00F50485" w:rsidRDefault="00090DC2" w:rsidP="00604D0D">
      <w:pPr>
        <w:widowControl w:val="0"/>
        <w:autoSpaceDE w:val="0"/>
        <w:autoSpaceDN w:val="0"/>
        <w:spacing w:line="240" w:lineRule="auto"/>
        <w:ind w:right="44"/>
        <w:rPr>
          <w:rFonts w:eastAsia="Arial" w:cs="Arial"/>
          <w:b/>
          <w:bCs/>
          <w:color w:val="000000"/>
        </w:rPr>
      </w:pPr>
    </w:p>
    <w:p w14:paraId="2CD2B87B" w14:textId="77777777" w:rsidR="00090DC2" w:rsidRPr="00F50485" w:rsidRDefault="00090DC2" w:rsidP="00604D0D">
      <w:pPr>
        <w:widowControl w:val="0"/>
        <w:autoSpaceDE w:val="0"/>
        <w:autoSpaceDN w:val="0"/>
        <w:spacing w:line="240" w:lineRule="auto"/>
        <w:ind w:right="44"/>
        <w:rPr>
          <w:rFonts w:eastAsia="Arial" w:cs="Arial"/>
          <w:b/>
          <w:bCs/>
          <w:color w:val="000000"/>
        </w:rPr>
      </w:pPr>
    </w:p>
    <w:p w14:paraId="14736046" w14:textId="77777777" w:rsidR="00667542" w:rsidRPr="00F50485" w:rsidRDefault="00667542" w:rsidP="00604D0D">
      <w:pPr>
        <w:widowControl w:val="0"/>
        <w:autoSpaceDE w:val="0"/>
        <w:autoSpaceDN w:val="0"/>
        <w:spacing w:line="240" w:lineRule="auto"/>
        <w:ind w:right="44"/>
        <w:rPr>
          <w:rFonts w:eastAsia="Arial" w:cs="Arial"/>
          <w:b/>
          <w:bCs/>
          <w:color w:val="000000"/>
        </w:rPr>
      </w:pPr>
    </w:p>
    <w:p w14:paraId="3FA58C4A" w14:textId="77777777" w:rsidR="00667542" w:rsidRPr="00F50485" w:rsidRDefault="00667542" w:rsidP="00604D0D">
      <w:pPr>
        <w:widowControl w:val="0"/>
        <w:autoSpaceDE w:val="0"/>
        <w:autoSpaceDN w:val="0"/>
        <w:spacing w:line="240" w:lineRule="auto"/>
        <w:ind w:right="44"/>
        <w:rPr>
          <w:rFonts w:eastAsia="Arial" w:cs="Arial"/>
          <w:b/>
          <w:bCs/>
          <w:color w:val="000000"/>
        </w:rPr>
      </w:pPr>
    </w:p>
    <w:p w14:paraId="27447633" w14:textId="77777777" w:rsidR="00667542" w:rsidRPr="00F50485" w:rsidRDefault="00667542" w:rsidP="00604D0D">
      <w:pPr>
        <w:widowControl w:val="0"/>
        <w:autoSpaceDE w:val="0"/>
        <w:autoSpaceDN w:val="0"/>
        <w:spacing w:line="240" w:lineRule="auto"/>
        <w:ind w:right="44"/>
        <w:rPr>
          <w:rFonts w:eastAsia="Arial" w:cs="Arial"/>
          <w:b/>
          <w:bCs/>
          <w:color w:val="000000"/>
        </w:rPr>
      </w:pPr>
    </w:p>
    <w:p w14:paraId="61202D5E" w14:textId="77777777" w:rsidR="00667542" w:rsidRPr="00F50485" w:rsidRDefault="00667542" w:rsidP="00604D0D">
      <w:pPr>
        <w:widowControl w:val="0"/>
        <w:autoSpaceDE w:val="0"/>
        <w:autoSpaceDN w:val="0"/>
        <w:spacing w:line="240" w:lineRule="auto"/>
        <w:ind w:right="44"/>
        <w:rPr>
          <w:rFonts w:eastAsia="Arial" w:cs="Arial"/>
          <w:b/>
          <w:bCs/>
          <w:color w:val="000000"/>
        </w:rPr>
      </w:pPr>
    </w:p>
    <w:p w14:paraId="28A16556" w14:textId="08773B07" w:rsidR="00604D0D" w:rsidRPr="00F50485" w:rsidRDefault="00604D0D" w:rsidP="00604D0D">
      <w:pPr>
        <w:widowControl w:val="0"/>
        <w:autoSpaceDE w:val="0"/>
        <w:autoSpaceDN w:val="0"/>
        <w:spacing w:line="240" w:lineRule="auto"/>
        <w:ind w:right="44"/>
        <w:rPr>
          <w:rFonts w:eastAsia="Arial" w:cs="Arial"/>
          <w:b/>
          <w:bCs/>
          <w:color w:val="000000"/>
        </w:rPr>
      </w:pPr>
      <w:r w:rsidRPr="00F50485">
        <w:rPr>
          <w:rFonts w:eastAsia="Arial" w:cs="Arial"/>
          <w:b/>
          <w:bCs/>
          <w:color w:val="000000"/>
        </w:rPr>
        <w:t>CANDIDATE INSTRUCTIONS</w:t>
      </w:r>
      <w:r w:rsidRPr="00F50485">
        <w:rPr>
          <w:rFonts w:eastAsia="Arial" w:cs="Arial"/>
          <w:b/>
          <w:bCs/>
          <w:color w:val="000000"/>
          <w:spacing w:val="-5"/>
        </w:rPr>
        <w:t xml:space="preserve"> </w:t>
      </w:r>
    </w:p>
    <w:p w14:paraId="52B9605E" w14:textId="77777777" w:rsidR="00604D0D" w:rsidRPr="00F50485" w:rsidRDefault="00604D0D" w:rsidP="00604D0D">
      <w:pPr>
        <w:widowControl w:val="0"/>
        <w:autoSpaceDE w:val="0"/>
        <w:autoSpaceDN w:val="0"/>
        <w:spacing w:line="240" w:lineRule="auto"/>
        <w:rPr>
          <w:rFonts w:eastAsia="Arial" w:cs="Arial"/>
          <w:b/>
          <w:bCs/>
          <w:color w:val="000000"/>
        </w:rPr>
      </w:pPr>
    </w:p>
    <w:p w14:paraId="715BFF7A" w14:textId="77777777" w:rsidR="00F17F14" w:rsidRPr="00F50485" w:rsidRDefault="00F17F14" w:rsidP="00090DC2">
      <w:pPr>
        <w:widowControl w:val="0"/>
        <w:numPr>
          <w:ilvl w:val="0"/>
          <w:numId w:val="8"/>
        </w:numPr>
        <w:tabs>
          <w:tab w:val="left" w:pos="1438"/>
        </w:tabs>
        <w:autoSpaceDE w:val="0"/>
        <w:autoSpaceDN w:val="0"/>
        <w:ind w:left="0" w:hanging="567"/>
        <w:rPr>
          <w:rFonts w:eastAsia="Arial" w:cs="Arial"/>
          <w:bCs/>
          <w:color w:val="000000"/>
          <w:lang w:val="en-ZA"/>
        </w:rPr>
      </w:pPr>
      <w:bookmarkStart w:id="1" w:name="_Hlk209543111"/>
      <w:r w:rsidRPr="00F50485">
        <w:rPr>
          <w:rFonts w:eastAsia="Arial" w:cs="Arial"/>
          <w:bCs/>
          <w:color w:val="000000"/>
          <w:lang w:val="en-ZA"/>
        </w:rPr>
        <w:t xml:space="preserve">You have </w:t>
      </w:r>
      <w:r w:rsidRPr="00F50485">
        <w:rPr>
          <w:rFonts w:eastAsia="Arial" w:cs="Arial"/>
          <w:b/>
          <w:bCs/>
          <w:color w:val="000000"/>
          <w:lang w:val="en-ZA"/>
        </w:rPr>
        <w:t>180 minutes (3 Hours) in total</w:t>
      </w:r>
      <w:r w:rsidRPr="00F50485">
        <w:rPr>
          <w:rFonts w:eastAsia="Arial" w:cs="Arial"/>
          <w:bCs/>
          <w:color w:val="000000"/>
          <w:lang w:val="en-ZA"/>
        </w:rPr>
        <w:t xml:space="preserve"> to complete the paper.</w:t>
      </w:r>
    </w:p>
    <w:bookmarkEnd w:id="1"/>
    <w:p w14:paraId="018D61EF" w14:textId="77777777" w:rsidR="00604D0D" w:rsidRPr="00F50485" w:rsidRDefault="00604D0D" w:rsidP="00090DC2">
      <w:pPr>
        <w:widowControl w:val="0"/>
        <w:numPr>
          <w:ilvl w:val="0"/>
          <w:numId w:val="8"/>
        </w:numPr>
        <w:autoSpaceDE w:val="0"/>
        <w:autoSpaceDN w:val="0"/>
        <w:ind w:left="0" w:hanging="567"/>
        <w:contextualSpacing/>
        <w:rPr>
          <w:rFonts w:eastAsia="Arial" w:cs="Arial"/>
          <w:bCs/>
          <w:color w:val="000000"/>
        </w:rPr>
      </w:pPr>
      <w:r w:rsidRPr="00F50485">
        <w:rPr>
          <w:rFonts w:eastAsia="Arial" w:cs="Arial"/>
          <w:bCs/>
          <w:color w:val="000000"/>
        </w:rPr>
        <w:t>Candidates must complete all questions in this EISA.</w:t>
      </w:r>
    </w:p>
    <w:p w14:paraId="27F2C054" w14:textId="77777777" w:rsidR="00604D0D" w:rsidRPr="00F50485" w:rsidRDefault="00604D0D" w:rsidP="00090DC2">
      <w:pPr>
        <w:widowControl w:val="0"/>
        <w:numPr>
          <w:ilvl w:val="0"/>
          <w:numId w:val="8"/>
        </w:numPr>
        <w:tabs>
          <w:tab w:val="left" w:pos="719"/>
        </w:tabs>
        <w:autoSpaceDE w:val="0"/>
        <w:autoSpaceDN w:val="0"/>
        <w:ind w:left="0" w:hanging="567"/>
        <w:rPr>
          <w:rFonts w:eastAsia="Arial" w:cs="Arial"/>
          <w:bCs/>
          <w:color w:val="000000"/>
        </w:rPr>
      </w:pPr>
      <w:r w:rsidRPr="00F50485">
        <w:rPr>
          <w:rFonts w:eastAsia="Arial" w:cs="Arial"/>
          <w:bCs/>
          <w:color w:val="000000"/>
        </w:rPr>
        <w:t>Read</w:t>
      </w:r>
      <w:r w:rsidRPr="00F50485">
        <w:rPr>
          <w:rFonts w:eastAsia="Arial" w:cs="Arial"/>
          <w:bCs/>
          <w:color w:val="000000"/>
          <w:spacing w:val="-5"/>
        </w:rPr>
        <w:t xml:space="preserve"> </w:t>
      </w:r>
      <w:r w:rsidRPr="00F50485">
        <w:rPr>
          <w:rFonts w:eastAsia="Arial" w:cs="Arial"/>
          <w:bCs/>
          <w:color w:val="000000"/>
        </w:rPr>
        <w:t>ALL</w:t>
      </w:r>
      <w:r w:rsidRPr="00F50485">
        <w:rPr>
          <w:rFonts w:eastAsia="Arial" w:cs="Arial"/>
          <w:bCs/>
          <w:color w:val="000000"/>
          <w:spacing w:val="-5"/>
        </w:rPr>
        <w:t xml:space="preserve"> </w:t>
      </w:r>
      <w:r w:rsidRPr="00F50485">
        <w:rPr>
          <w:rFonts w:eastAsia="Arial" w:cs="Arial"/>
          <w:bCs/>
          <w:color w:val="000000"/>
        </w:rPr>
        <w:t>the</w:t>
      </w:r>
      <w:r w:rsidRPr="00F50485">
        <w:rPr>
          <w:rFonts w:eastAsia="Arial" w:cs="Arial"/>
          <w:bCs/>
          <w:color w:val="000000"/>
          <w:spacing w:val="-5"/>
        </w:rPr>
        <w:t xml:space="preserve"> </w:t>
      </w:r>
      <w:r w:rsidRPr="00F50485">
        <w:rPr>
          <w:rFonts w:eastAsia="Arial" w:cs="Arial"/>
          <w:bCs/>
          <w:color w:val="000000"/>
        </w:rPr>
        <w:t>instructions</w:t>
      </w:r>
      <w:r w:rsidRPr="00F50485">
        <w:rPr>
          <w:rFonts w:eastAsia="Arial" w:cs="Arial"/>
          <w:bCs/>
          <w:color w:val="000000"/>
          <w:spacing w:val="-4"/>
        </w:rPr>
        <w:t xml:space="preserve"> </w:t>
      </w:r>
      <w:r w:rsidRPr="00F50485">
        <w:rPr>
          <w:rFonts w:eastAsia="Arial" w:cs="Arial"/>
          <w:bCs/>
          <w:color w:val="000000"/>
        </w:rPr>
        <w:t>carefully</w:t>
      </w:r>
      <w:r w:rsidRPr="00F50485">
        <w:rPr>
          <w:rFonts w:eastAsia="Arial" w:cs="Arial"/>
          <w:bCs/>
          <w:color w:val="000000"/>
          <w:spacing w:val="-6"/>
        </w:rPr>
        <w:t xml:space="preserve"> </w:t>
      </w:r>
      <w:r w:rsidRPr="00F50485">
        <w:rPr>
          <w:rFonts w:eastAsia="Arial" w:cs="Arial"/>
          <w:bCs/>
          <w:color w:val="000000"/>
        </w:rPr>
        <w:t>and</w:t>
      </w:r>
      <w:r w:rsidRPr="00F50485">
        <w:rPr>
          <w:rFonts w:eastAsia="Arial" w:cs="Arial"/>
          <w:bCs/>
          <w:color w:val="000000"/>
          <w:spacing w:val="-3"/>
        </w:rPr>
        <w:t xml:space="preserve"> </w:t>
      </w:r>
      <w:r w:rsidRPr="00F50485">
        <w:rPr>
          <w:rFonts w:eastAsia="Arial" w:cs="Arial"/>
          <w:bCs/>
          <w:color w:val="000000"/>
        </w:rPr>
        <w:t>take</w:t>
      </w:r>
      <w:r w:rsidRPr="00F50485">
        <w:rPr>
          <w:rFonts w:eastAsia="Arial" w:cs="Arial"/>
          <w:bCs/>
          <w:color w:val="000000"/>
          <w:spacing w:val="-6"/>
        </w:rPr>
        <w:t xml:space="preserve"> </w:t>
      </w:r>
      <w:r w:rsidRPr="00F50485">
        <w:rPr>
          <w:rFonts w:eastAsia="Arial" w:cs="Arial"/>
          <w:bCs/>
          <w:color w:val="000000"/>
        </w:rPr>
        <w:t>particular</w:t>
      </w:r>
      <w:r w:rsidRPr="00F50485">
        <w:rPr>
          <w:rFonts w:eastAsia="Arial" w:cs="Arial"/>
          <w:bCs/>
          <w:color w:val="000000"/>
          <w:spacing w:val="-3"/>
        </w:rPr>
        <w:t xml:space="preserve"> </w:t>
      </w:r>
      <w:r w:rsidRPr="00F50485">
        <w:rPr>
          <w:rFonts w:eastAsia="Arial" w:cs="Arial"/>
          <w:bCs/>
          <w:color w:val="000000"/>
        </w:rPr>
        <w:t>note</w:t>
      </w:r>
      <w:r w:rsidRPr="00F50485">
        <w:rPr>
          <w:rFonts w:eastAsia="Arial" w:cs="Arial"/>
          <w:bCs/>
          <w:color w:val="000000"/>
          <w:spacing w:val="-4"/>
        </w:rPr>
        <w:t xml:space="preserve"> </w:t>
      </w:r>
      <w:r w:rsidRPr="00F50485">
        <w:rPr>
          <w:rFonts w:eastAsia="Arial" w:cs="Arial"/>
          <w:bCs/>
          <w:color w:val="000000"/>
        </w:rPr>
        <w:t>of</w:t>
      </w:r>
      <w:r w:rsidRPr="00F50485">
        <w:rPr>
          <w:rFonts w:eastAsia="Arial" w:cs="Arial"/>
          <w:bCs/>
          <w:color w:val="000000"/>
          <w:spacing w:val="-2"/>
        </w:rPr>
        <w:t xml:space="preserve"> </w:t>
      </w:r>
      <w:r w:rsidRPr="00F50485">
        <w:rPr>
          <w:rFonts w:eastAsia="Arial" w:cs="Arial"/>
          <w:bCs/>
          <w:color w:val="000000"/>
        </w:rPr>
        <w:t>what</w:t>
      </w:r>
      <w:r w:rsidRPr="00F50485">
        <w:rPr>
          <w:rFonts w:eastAsia="Arial" w:cs="Arial"/>
          <w:bCs/>
          <w:color w:val="000000"/>
          <w:spacing w:val="-5"/>
        </w:rPr>
        <w:t xml:space="preserve"> </w:t>
      </w:r>
      <w:r w:rsidRPr="00F50485">
        <w:rPr>
          <w:rFonts w:eastAsia="Arial" w:cs="Arial"/>
          <w:bCs/>
          <w:color w:val="000000"/>
        </w:rPr>
        <w:t>is</w:t>
      </w:r>
      <w:r w:rsidRPr="00F50485">
        <w:rPr>
          <w:rFonts w:eastAsia="Arial" w:cs="Arial"/>
          <w:bCs/>
          <w:color w:val="000000"/>
          <w:spacing w:val="-4"/>
        </w:rPr>
        <w:t xml:space="preserve"> </w:t>
      </w:r>
      <w:r w:rsidRPr="00F50485">
        <w:rPr>
          <w:rFonts w:eastAsia="Arial" w:cs="Arial"/>
          <w:bCs/>
          <w:color w:val="000000"/>
          <w:spacing w:val="-2"/>
        </w:rPr>
        <w:t>required.</w:t>
      </w:r>
    </w:p>
    <w:p w14:paraId="26C91A54" w14:textId="77777777" w:rsidR="00604D0D" w:rsidRPr="00F50485" w:rsidRDefault="00604D0D" w:rsidP="00090DC2">
      <w:pPr>
        <w:widowControl w:val="0"/>
        <w:numPr>
          <w:ilvl w:val="0"/>
          <w:numId w:val="8"/>
        </w:numPr>
        <w:tabs>
          <w:tab w:val="left" w:pos="719"/>
        </w:tabs>
        <w:autoSpaceDE w:val="0"/>
        <w:autoSpaceDN w:val="0"/>
        <w:ind w:left="0" w:hanging="567"/>
        <w:jc w:val="both"/>
        <w:rPr>
          <w:rFonts w:eastAsia="Arial" w:cs="Arial"/>
          <w:bCs/>
          <w:color w:val="000000"/>
        </w:rPr>
      </w:pPr>
      <w:r w:rsidRPr="00F50485">
        <w:rPr>
          <w:rFonts w:eastAsia="Arial" w:cs="Arial"/>
          <w:bCs/>
          <w:color w:val="000000"/>
        </w:rPr>
        <w:t>Should you require additional space to complete your answer, please request additional paper from your invigilator. Ensure that you indicate your name, surname and EISA registration number at the top of the additional paper. Also ensure that the question number is clearly marked on your additional paper.</w:t>
      </w:r>
    </w:p>
    <w:p w14:paraId="0C03D642" w14:textId="77777777" w:rsidR="00604D0D" w:rsidRPr="00F50485" w:rsidRDefault="00604D0D" w:rsidP="00090DC2">
      <w:pPr>
        <w:widowControl w:val="0"/>
        <w:numPr>
          <w:ilvl w:val="0"/>
          <w:numId w:val="8"/>
        </w:numPr>
        <w:tabs>
          <w:tab w:val="left" w:pos="719"/>
        </w:tabs>
        <w:autoSpaceDE w:val="0"/>
        <w:autoSpaceDN w:val="0"/>
        <w:ind w:left="0" w:hanging="567"/>
        <w:jc w:val="both"/>
        <w:rPr>
          <w:rFonts w:eastAsia="Arial" w:cs="Arial"/>
          <w:bCs/>
          <w:color w:val="000000"/>
        </w:rPr>
      </w:pPr>
      <w:r w:rsidRPr="00F50485">
        <w:rPr>
          <w:rFonts w:eastAsia="Arial" w:cs="Arial"/>
          <w:bCs/>
          <w:color w:val="000000"/>
        </w:rPr>
        <w:t>Number</w:t>
      </w:r>
      <w:r w:rsidRPr="00F50485">
        <w:rPr>
          <w:rFonts w:eastAsia="Arial" w:cs="Arial"/>
          <w:bCs/>
          <w:color w:val="000000"/>
          <w:spacing w:val="-3"/>
        </w:rPr>
        <w:t xml:space="preserve"> </w:t>
      </w:r>
      <w:r w:rsidRPr="00F50485">
        <w:rPr>
          <w:rFonts w:eastAsia="Arial" w:cs="Arial"/>
          <w:bCs/>
          <w:color w:val="000000"/>
        </w:rPr>
        <w:t>the</w:t>
      </w:r>
      <w:r w:rsidRPr="00F50485">
        <w:rPr>
          <w:rFonts w:eastAsia="Arial" w:cs="Arial"/>
          <w:bCs/>
          <w:color w:val="000000"/>
          <w:spacing w:val="-5"/>
        </w:rPr>
        <w:t xml:space="preserve"> </w:t>
      </w:r>
      <w:r w:rsidRPr="00F50485">
        <w:rPr>
          <w:rFonts w:eastAsia="Arial" w:cs="Arial"/>
          <w:bCs/>
          <w:color w:val="000000"/>
        </w:rPr>
        <w:t>answers</w:t>
      </w:r>
      <w:r w:rsidRPr="00F50485">
        <w:rPr>
          <w:rFonts w:eastAsia="Arial" w:cs="Arial"/>
          <w:bCs/>
          <w:color w:val="000000"/>
          <w:spacing w:val="-3"/>
        </w:rPr>
        <w:t xml:space="preserve"> </w:t>
      </w:r>
      <w:r w:rsidRPr="00F50485">
        <w:rPr>
          <w:rFonts w:eastAsia="Arial" w:cs="Arial"/>
          <w:bCs/>
          <w:color w:val="000000"/>
        </w:rPr>
        <w:t>correctly</w:t>
      </w:r>
      <w:r w:rsidRPr="00F50485">
        <w:rPr>
          <w:rFonts w:eastAsia="Arial" w:cs="Arial"/>
          <w:bCs/>
          <w:color w:val="000000"/>
          <w:spacing w:val="-5"/>
        </w:rPr>
        <w:t xml:space="preserve"> </w:t>
      </w:r>
      <w:r w:rsidRPr="00F50485">
        <w:rPr>
          <w:rFonts w:eastAsia="Arial" w:cs="Arial"/>
          <w:bCs/>
          <w:color w:val="000000"/>
        </w:rPr>
        <w:t>according</w:t>
      </w:r>
      <w:r w:rsidRPr="00F50485">
        <w:rPr>
          <w:rFonts w:eastAsia="Arial" w:cs="Arial"/>
          <w:bCs/>
          <w:color w:val="000000"/>
          <w:spacing w:val="-5"/>
        </w:rPr>
        <w:t xml:space="preserve"> </w:t>
      </w:r>
      <w:r w:rsidRPr="00F50485">
        <w:rPr>
          <w:rFonts w:eastAsia="Arial" w:cs="Arial"/>
          <w:bCs/>
          <w:color w:val="000000"/>
        </w:rPr>
        <w:t>to</w:t>
      </w:r>
      <w:r w:rsidRPr="00F50485">
        <w:rPr>
          <w:rFonts w:eastAsia="Arial" w:cs="Arial"/>
          <w:bCs/>
          <w:color w:val="000000"/>
          <w:spacing w:val="-3"/>
        </w:rPr>
        <w:t xml:space="preserve"> </w:t>
      </w:r>
      <w:r w:rsidRPr="00F50485">
        <w:rPr>
          <w:rFonts w:eastAsia="Arial" w:cs="Arial"/>
          <w:bCs/>
          <w:color w:val="000000"/>
        </w:rPr>
        <w:t>the</w:t>
      </w:r>
      <w:r w:rsidRPr="00F50485">
        <w:rPr>
          <w:rFonts w:eastAsia="Arial" w:cs="Arial"/>
          <w:bCs/>
          <w:color w:val="000000"/>
          <w:spacing w:val="-3"/>
        </w:rPr>
        <w:t xml:space="preserve"> </w:t>
      </w:r>
      <w:r w:rsidRPr="00F50485">
        <w:rPr>
          <w:rFonts w:eastAsia="Arial" w:cs="Arial"/>
          <w:bCs/>
          <w:color w:val="000000"/>
        </w:rPr>
        <w:t>numbering</w:t>
      </w:r>
      <w:r w:rsidRPr="00F50485">
        <w:rPr>
          <w:rFonts w:eastAsia="Arial" w:cs="Arial"/>
          <w:bCs/>
          <w:color w:val="000000"/>
          <w:spacing w:val="-5"/>
        </w:rPr>
        <w:t xml:space="preserve"> </w:t>
      </w:r>
      <w:r w:rsidRPr="00F50485">
        <w:rPr>
          <w:rFonts w:eastAsia="Arial" w:cs="Arial"/>
          <w:bCs/>
          <w:color w:val="000000"/>
        </w:rPr>
        <w:t>system</w:t>
      </w:r>
      <w:r w:rsidRPr="00F50485">
        <w:rPr>
          <w:rFonts w:eastAsia="Arial" w:cs="Arial"/>
          <w:bCs/>
          <w:color w:val="000000"/>
          <w:spacing w:val="-2"/>
        </w:rPr>
        <w:t xml:space="preserve"> </w:t>
      </w:r>
      <w:r w:rsidRPr="00F50485">
        <w:rPr>
          <w:rFonts w:eastAsia="Arial" w:cs="Arial"/>
          <w:bCs/>
          <w:color w:val="000000"/>
        </w:rPr>
        <w:t>used</w:t>
      </w:r>
      <w:r w:rsidRPr="00F50485">
        <w:rPr>
          <w:rFonts w:eastAsia="Arial" w:cs="Arial"/>
          <w:bCs/>
          <w:color w:val="000000"/>
          <w:spacing w:val="-3"/>
        </w:rPr>
        <w:t xml:space="preserve"> </w:t>
      </w:r>
      <w:r w:rsidRPr="00F50485">
        <w:rPr>
          <w:rFonts w:eastAsia="Arial" w:cs="Arial"/>
          <w:bCs/>
          <w:color w:val="000000"/>
        </w:rPr>
        <w:t>in</w:t>
      </w:r>
      <w:r w:rsidRPr="00F50485">
        <w:rPr>
          <w:rFonts w:eastAsia="Arial" w:cs="Arial"/>
          <w:bCs/>
          <w:color w:val="000000"/>
          <w:spacing w:val="-5"/>
        </w:rPr>
        <w:t xml:space="preserve"> </w:t>
      </w:r>
      <w:r w:rsidRPr="00F50485">
        <w:rPr>
          <w:rFonts w:eastAsia="Arial" w:cs="Arial"/>
          <w:bCs/>
          <w:color w:val="000000"/>
        </w:rPr>
        <w:t>this</w:t>
      </w:r>
      <w:r w:rsidRPr="00F50485">
        <w:rPr>
          <w:rFonts w:eastAsia="Arial" w:cs="Arial"/>
          <w:bCs/>
          <w:color w:val="000000"/>
          <w:spacing w:val="-3"/>
        </w:rPr>
        <w:t xml:space="preserve"> </w:t>
      </w:r>
      <w:r w:rsidRPr="00F50485">
        <w:rPr>
          <w:rFonts w:eastAsia="Arial" w:cs="Arial"/>
          <w:bCs/>
          <w:color w:val="000000"/>
        </w:rPr>
        <w:t xml:space="preserve">question </w:t>
      </w:r>
      <w:r w:rsidRPr="00F50485">
        <w:rPr>
          <w:rFonts w:eastAsia="Arial" w:cs="Arial"/>
          <w:bCs/>
          <w:color w:val="000000"/>
          <w:spacing w:val="-2"/>
        </w:rPr>
        <w:t>paper.</w:t>
      </w:r>
    </w:p>
    <w:p w14:paraId="0A3F539F" w14:textId="77777777" w:rsidR="00604D0D" w:rsidRPr="00F50485" w:rsidRDefault="00604D0D" w:rsidP="00090DC2">
      <w:pPr>
        <w:widowControl w:val="0"/>
        <w:numPr>
          <w:ilvl w:val="0"/>
          <w:numId w:val="8"/>
        </w:numPr>
        <w:tabs>
          <w:tab w:val="left" w:pos="719"/>
        </w:tabs>
        <w:autoSpaceDE w:val="0"/>
        <w:autoSpaceDN w:val="0"/>
        <w:ind w:left="0" w:right="384" w:hanging="567"/>
        <w:rPr>
          <w:rFonts w:eastAsia="Arial" w:cs="Arial"/>
          <w:bCs/>
          <w:color w:val="000000"/>
        </w:rPr>
      </w:pPr>
      <w:r w:rsidRPr="00F50485">
        <w:rPr>
          <w:rFonts w:eastAsia="Arial" w:cs="Arial"/>
          <w:bCs/>
          <w:color w:val="000000"/>
        </w:rPr>
        <w:t>Use</w:t>
      </w:r>
      <w:r w:rsidRPr="00F50485">
        <w:rPr>
          <w:rFonts w:eastAsia="Arial" w:cs="Arial"/>
          <w:bCs/>
          <w:color w:val="000000"/>
          <w:spacing w:val="40"/>
        </w:rPr>
        <w:t xml:space="preserve"> </w:t>
      </w:r>
      <w:r w:rsidRPr="00F50485">
        <w:rPr>
          <w:rFonts w:eastAsia="Arial" w:cs="Arial"/>
          <w:bCs/>
          <w:color w:val="000000"/>
        </w:rPr>
        <w:t>the</w:t>
      </w:r>
      <w:r w:rsidRPr="00F50485">
        <w:rPr>
          <w:rFonts w:eastAsia="Arial" w:cs="Arial"/>
          <w:bCs/>
          <w:color w:val="000000"/>
          <w:spacing w:val="40"/>
        </w:rPr>
        <w:t xml:space="preserve"> </w:t>
      </w:r>
      <w:r w:rsidRPr="00F50485">
        <w:rPr>
          <w:rFonts w:eastAsia="Arial" w:cs="Arial"/>
          <w:bCs/>
          <w:color w:val="000000"/>
        </w:rPr>
        <w:t>mark</w:t>
      </w:r>
      <w:r w:rsidRPr="00F50485">
        <w:rPr>
          <w:rFonts w:eastAsia="Arial" w:cs="Arial"/>
          <w:bCs/>
          <w:color w:val="000000"/>
          <w:spacing w:val="40"/>
        </w:rPr>
        <w:t xml:space="preserve"> </w:t>
      </w:r>
      <w:r w:rsidRPr="00F50485">
        <w:rPr>
          <w:rFonts w:eastAsia="Arial" w:cs="Arial"/>
          <w:bCs/>
          <w:color w:val="000000"/>
        </w:rPr>
        <w:t>allocation</w:t>
      </w:r>
      <w:r w:rsidRPr="00F50485">
        <w:rPr>
          <w:rFonts w:eastAsia="Arial" w:cs="Arial"/>
          <w:bCs/>
          <w:color w:val="000000"/>
          <w:spacing w:val="40"/>
        </w:rPr>
        <w:t xml:space="preserve"> </w:t>
      </w:r>
      <w:r w:rsidRPr="00F50485">
        <w:rPr>
          <w:rFonts w:eastAsia="Arial" w:cs="Arial"/>
          <w:bCs/>
          <w:color w:val="000000"/>
        </w:rPr>
        <w:t>and</w:t>
      </w:r>
      <w:r w:rsidRPr="00F50485">
        <w:rPr>
          <w:rFonts w:eastAsia="Arial" w:cs="Arial"/>
          <w:bCs/>
          <w:color w:val="000000"/>
          <w:spacing w:val="40"/>
        </w:rPr>
        <w:t xml:space="preserve"> </w:t>
      </w:r>
      <w:r w:rsidRPr="00F50485">
        <w:rPr>
          <w:rFonts w:eastAsia="Arial" w:cs="Arial"/>
          <w:bCs/>
          <w:color w:val="000000"/>
        </w:rPr>
        <w:t>nature</w:t>
      </w:r>
      <w:r w:rsidRPr="00F50485">
        <w:rPr>
          <w:rFonts w:eastAsia="Arial" w:cs="Arial"/>
          <w:bCs/>
          <w:color w:val="000000"/>
          <w:spacing w:val="40"/>
        </w:rPr>
        <w:t xml:space="preserve"> </w:t>
      </w:r>
      <w:r w:rsidRPr="00F50485">
        <w:rPr>
          <w:rFonts w:eastAsia="Arial" w:cs="Arial"/>
          <w:bCs/>
          <w:color w:val="000000"/>
        </w:rPr>
        <w:t>of</w:t>
      </w:r>
      <w:r w:rsidRPr="00F50485">
        <w:rPr>
          <w:rFonts w:eastAsia="Arial" w:cs="Arial"/>
          <w:bCs/>
          <w:color w:val="000000"/>
          <w:spacing w:val="40"/>
        </w:rPr>
        <w:t xml:space="preserve"> </w:t>
      </w:r>
      <w:r w:rsidRPr="00F50485">
        <w:rPr>
          <w:rFonts w:eastAsia="Arial" w:cs="Arial"/>
          <w:bCs/>
          <w:color w:val="000000"/>
        </w:rPr>
        <w:t>each</w:t>
      </w:r>
      <w:r w:rsidRPr="00F50485">
        <w:rPr>
          <w:rFonts w:eastAsia="Arial" w:cs="Arial"/>
          <w:bCs/>
          <w:color w:val="000000"/>
          <w:spacing w:val="40"/>
        </w:rPr>
        <w:t xml:space="preserve"> </w:t>
      </w:r>
      <w:r w:rsidRPr="00F50485">
        <w:rPr>
          <w:rFonts w:eastAsia="Arial" w:cs="Arial"/>
          <w:bCs/>
          <w:color w:val="000000"/>
        </w:rPr>
        <w:t>question</w:t>
      </w:r>
      <w:r w:rsidRPr="00F50485">
        <w:rPr>
          <w:rFonts w:eastAsia="Arial" w:cs="Arial"/>
          <w:bCs/>
          <w:color w:val="000000"/>
          <w:spacing w:val="40"/>
        </w:rPr>
        <w:t xml:space="preserve"> </w:t>
      </w:r>
      <w:r w:rsidRPr="00F50485">
        <w:rPr>
          <w:rFonts w:eastAsia="Arial" w:cs="Arial"/>
          <w:bCs/>
          <w:color w:val="000000"/>
        </w:rPr>
        <w:t>to</w:t>
      </w:r>
      <w:r w:rsidRPr="00F50485">
        <w:rPr>
          <w:rFonts w:eastAsia="Arial" w:cs="Arial"/>
          <w:bCs/>
          <w:color w:val="000000"/>
          <w:spacing w:val="40"/>
        </w:rPr>
        <w:t xml:space="preserve"> </w:t>
      </w:r>
      <w:r w:rsidRPr="00F50485">
        <w:rPr>
          <w:rFonts w:eastAsia="Arial" w:cs="Arial"/>
          <w:bCs/>
          <w:color w:val="000000"/>
        </w:rPr>
        <w:t>determine</w:t>
      </w:r>
      <w:r w:rsidRPr="00F50485">
        <w:rPr>
          <w:rFonts w:eastAsia="Arial" w:cs="Arial"/>
          <w:bCs/>
          <w:color w:val="000000"/>
          <w:spacing w:val="40"/>
        </w:rPr>
        <w:t xml:space="preserve"> </w:t>
      </w:r>
      <w:r w:rsidRPr="00F50485">
        <w:rPr>
          <w:rFonts w:eastAsia="Arial" w:cs="Arial"/>
          <w:bCs/>
          <w:color w:val="000000"/>
        </w:rPr>
        <w:t>the</w:t>
      </w:r>
      <w:r w:rsidRPr="00F50485">
        <w:rPr>
          <w:rFonts w:eastAsia="Arial" w:cs="Arial"/>
          <w:bCs/>
          <w:color w:val="000000"/>
          <w:spacing w:val="40"/>
        </w:rPr>
        <w:t xml:space="preserve"> </w:t>
      </w:r>
      <w:r w:rsidRPr="00F50485">
        <w:rPr>
          <w:rFonts w:eastAsia="Arial" w:cs="Arial"/>
          <w:bCs/>
          <w:color w:val="000000"/>
        </w:rPr>
        <w:t>length</w:t>
      </w:r>
      <w:r w:rsidRPr="00F50485">
        <w:rPr>
          <w:rFonts w:eastAsia="Arial" w:cs="Arial"/>
          <w:bCs/>
          <w:color w:val="000000"/>
          <w:spacing w:val="-1"/>
        </w:rPr>
        <w:t xml:space="preserve"> </w:t>
      </w:r>
      <w:r w:rsidRPr="00F50485">
        <w:rPr>
          <w:rFonts w:eastAsia="Arial" w:cs="Arial"/>
          <w:bCs/>
          <w:color w:val="000000"/>
        </w:rPr>
        <w:t>and</w:t>
      </w:r>
      <w:r w:rsidRPr="00F50485">
        <w:rPr>
          <w:rFonts w:eastAsia="Arial" w:cs="Arial"/>
          <w:bCs/>
          <w:color w:val="000000"/>
          <w:spacing w:val="80"/>
        </w:rPr>
        <w:t xml:space="preserve"> </w:t>
      </w:r>
      <w:r w:rsidRPr="00F50485">
        <w:rPr>
          <w:rFonts w:eastAsia="Arial" w:cs="Arial"/>
          <w:bCs/>
          <w:color w:val="000000"/>
        </w:rPr>
        <w:t>depth of an answer.</w:t>
      </w:r>
    </w:p>
    <w:p w14:paraId="3A77A7FB" w14:textId="77777777" w:rsidR="00604D0D" w:rsidRPr="00F50485" w:rsidRDefault="00604D0D" w:rsidP="00090DC2">
      <w:pPr>
        <w:widowControl w:val="0"/>
        <w:numPr>
          <w:ilvl w:val="0"/>
          <w:numId w:val="8"/>
        </w:numPr>
        <w:tabs>
          <w:tab w:val="left" w:pos="719"/>
        </w:tabs>
        <w:autoSpaceDE w:val="0"/>
        <w:autoSpaceDN w:val="0"/>
        <w:ind w:left="0" w:hanging="567"/>
        <w:contextualSpacing/>
        <w:rPr>
          <w:rFonts w:eastAsia="Arial" w:cs="Arial"/>
          <w:bCs/>
          <w:color w:val="000000"/>
        </w:rPr>
      </w:pPr>
      <w:r w:rsidRPr="00F50485">
        <w:rPr>
          <w:rFonts w:eastAsia="Arial" w:cs="Arial"/>
          <w:bCs/>
          <w:color w:val="000000"/>
        </w:rPr>
        <w:t>Pay</w:t>
      </w:r>
      <w:r w:rsidRPr="00F50485">
        <w:rPr>
          <w:rFonts w:eastAsia="Arial" w:cs="Arial"/>
          <w:bCs/>
          <w:color w:val="000000"/>
          <w:spacing w:val="-9"/>
        </w:rPr>
        <w:t xml:space="preserve"> </w:t>
      </w:r>
      <w:r w:rsidRPr="00F50485">
        <w:rPr>
          <w:rFonts w:eastAsia="Arial" w:cs="Arial"/>
          <w:bCs/>
          <w:color w:val="000000"/>
        </w:rPr>
        <w:t>special</w:t>
      </w:r>
      <w:r w:rsidRPr="00F50485">
        <w:rPr>
          <w:rFonts w:eastAsia="Arial" w:cs="Arial"/>
          <w:bCs/>
          <w:color w:val="000000"/>
          <w:spacing w:val="-3"/>
        </w:rPr>
        <w:t xml:space="preserve"> </w:t>
      </w:r>
      <w:r w:rsidRPr="00F50485">
        <w:rPr>
          <w:rFonts w:eastAsia="Arial" w:cs="Arial"/>
          <w:bCs/>
          <w:color w:val="000000"/>
        </w:rPr>
        <w:t>attention</w:t>
      </w:r>
      <w:r w:rsidRPr="00F50485">
        <w:rPr>
          <w:rFonts w:eastAsia="Arial" w:cs="Arial"/>
          <w:bCs/>
          <w:color w:val="000000"/>
          <w:spacing w:val="-5"/>
        </w:rPr>
        <w:t xml:space="preserve"> </w:t>
      </w:r>
      <w:r w:rsidRPr="00F50485">
        <w:rPr>
          <w:rFonts w:eastAsia="Arial" w:cs="Arial"/>
          <w:bCs/>
          <w:color w:val="000000"/>
        </w:rPr>
        <w:t>to</w:t>
      </w:r>
      <w:r w:rsidRPr="00F50485">
        <w:rPr>
          <w:rFonts w:eastAsia="Arial" w:cs="Arial"/>
          <w:bCs/>
          <w:color w:val="000000"/>
          <w:spacing w:val="-3"/>
        </w:rPr>
        <w:t xml:space="preserve"> </w:t>
      </w:r>
      <w:r w:rsidRPr="00F50485">
        <w:rPr>
          <w:rFonts w:eastAsia="Arial" w:cs="Arial"/>
          <w:bCs/>
          <w:color w:val="000000"/>
        </w:rPr>
        <w:t>spelling</w:t>
      </w:r>
      <w:r w:rsidRPr="00F50485">
        <w:rPr>
          <w:rFonts w:eastAsia="Arial" w:cs="Arial"/>
          <w:bCs/>
          <w:color w:val="000000"/>
          <w:spacing w:val="-4"/>
        </w:rPr>
        <w:t xml:space="preserve"> </w:t>
      </w:r>
      <w:r w:rsidRPr="00F50485">
        <w:rPr>
          <w:rFonts w:eastAsia="Arial" w:cs="Arial"/>
          <w:bCs/>
          <w:color w:val="000000"/>
        </w:rPr>
        <w:t>and</w:t>
      </w:r>
      <w:r w:rsidRPr="00F50485">
        <w:rPr>
          <w:rFonts w:eastAsia="Arial" w:cs="Arial"/>
          <w:bCs/>
          <w:color w:val="000000"/>
          <w:spacing w:val="-3"/>
        </w:rPr>
        <w:t xml:space="preserve"> </w:t>
      </w:r>
      <w:r w:rsidRPr="00F50485">
        <w:rPr>
          <w:rFonts w:eastAsia="Arial" w:cs="Arial"/>
          <w:bCs/>
          <w:color w:val="000000"/>
        </w:rPr>
        <w:t>sentence</w:t>
      </w:r>
      <w:r w:rsidRPr="00F50485">
        <w:rPr>
          <w:rFonts w:eastAsia="Arial" w:cs="Arial"/>
          <w:bCs/>
          <w:color w:val="000000"/>
          <w:spacing w:val="-3"/>
        </w:rPr>
        <w:t xml:space="preserve"> </w:t>
      </w:r>
      <w:r w:rsidRPr="00F50485">
        <w:rPr>
          <w:rFonts w:eastAsia="Arial" w:cs="Arial"/>
          <w:bCs/>
          <w:color w:val="000000"/>
          <w:spacing w:val="-2"/>
        </w:rPr>
        <w:t>construction.</w:t>
      </w:r>
    </w:p>
    <w:p w14:paraId="1B7426A2" w14:textId="77777777" w:rsidR="00604D0D" w:rsidRPr="00F50485" w:rsidRDefault="00604D0D" w:rsidP="00090DC2">
      <w:pPr>
        <w:widowControl w:val="0"/>
        <w:numPr>
          <w:ilvl w:val="0"/>
          <w:numId w:val="8"/>
        </w:numPr>
        <w:tabs>
          <w:tab w:val="left" w:pos="719"/>
        </w:tabs>
        <w:autoSpaceDE w:val="0"/>
        <w:autoSpaceDN w:val="0"/>
        <w:ind w:left="0" w:hanging="567"/>
        <w:jc w:val="both"/>
        <w:rPr>
          <w:rFonts w:eastAsia="Arial" w:cs="Arial"/>
          <w:bCs/>
          <w:color w:val="000000"/>
        </w:rPr>
      </w:pPr>
      <w:r w:rsidRPr="00F50485">
        <w:rPr>
          <w:rFonts w:eastAsia="Arial" w:cs="Arial"/>
          <w:bCs/>
          <w:color w:val="000000"/>
        </w:rPr>
        <w:t>Write</w:t>
      </w:r>
      <w:r w:rsidRPr="00F50485">
        <w:rPr>
          <w:rFonts w:eastAsia="Arial" w:cs="Arial"/>
          <w:bCs/>
          <w:color w:val="000000"/>
          <w:spacing w:val="1"/>
        </w:rPr>
        <w:t xml:space="preserve"> </w:t>
      </w:r>
      <w:r w:rsidRPr="00F50485">
        <w:rPr>
          <w:rFonts w:eastAsia="Arial" w:cs="Arial"/>
          <w:bCs/>
          <w:color w:val="000000"/>
        </w:rPr>
        <w:t>neatly</w:t>
      </w:r>
      <w:r w:rsidRPr="00F50485">
        <w:rPr>
          <w:rFonts w:eastAsia="Arial" w:cs="Arial"/>
          <w:bCs/>
          <w:color w:val="000000"/>
          <w:spacing w:val="-3"/>
        </w:rPr>
        <w:t xml:space="preserve"> </w:t>
      </w:r>
      <w:r w:rsidRPr="00F50485">
        <w:rPr>
          <w:rFonts w:eastAsia="Arial" w:cs="Arial"/>
          <w:bCs/>
          <w:color w:val="000000"/>
        </w:rPr>
        <w:t xml:space="preserve">and </w:t>
      </w:r>
      <w:r w:rsidRPr="00F50485">
        <w:rPr>
          <w:rFonts w:eastAsia="Arial" w:cs="Arial"/>
          <w:bCs/>
          <w:color w:val="000000"/>
          <w:spacing w:val="-2"/>
        </w:rPr>
        <w:t>legibly.</w:t>
      </w:r>
    </w:p>
    <w:p w14:paraId="51FAD9EF" w14:textId="77777777" w:rsidR="00604D0D" w:rsidRPr="00F50485" w:rsidRDefault="00604D0D" w:rsidP="00604D0D">
      <w:pPr>
        <w:spacing w:after="160" w:line="259" w:lineRule="auto"/>
        <w:rPr>
          <w:rFonts w:eastAsia="Calibri" w:cs="Arial"/>
          <w:b/>
          <w:bCs/>
          <w:color w:val="000000"/>
          <w:kern w:val="2"/>
          <w:lang w:val="en-ZA" w:eastAsia="en-ZA"/>
          <w14:ligatures w14:val="standardContextual"/>
        </w:rPr>
      </w:pPr>
      <w:r w:rsidRPr="00F50485">
        <w:rPr>
          <w:rFonts w:eastAsia="Calibri" w:cs="Arial"/>
          <w:b/>
          <w:bCs/>
          <w:color w:val="000000"/>
          <w:kern w:val="2"/>
          <w:lang w:val="en-ZA" w:eastAsia="en-ZA"/>
          <w14:ligatures w14:val="standardContextual"/>
        </w:rPr>
        <w:br w:type="page"/>
      </w:r>
    </w:p>
    <w:p w14:paraId="1CE3961F" w14:textId="77777777" w:rsidR="00CE06A1" w:rsidRPr="00F50485" w:rsidRDefault="00CE06A1" w:rsidP="00CE06A1">
      <w:pPr>
        <w:keepNext/>
        <w:keepLines/>
        <w:shd w:val="clear" w:color="auto" w:fill="C0504D" w:themeFill="accent2"/>
        <w:tabs>
          <w:tab w:val="left" w:pos="7938"/>
        </w:tabs>
        <w:spacing w:line="480" w:lineRule="auto"/>
        <w:ind w:right="95"/>
        <w:jc w:val="center"/>
        <w:outlineLvl w:val="2"/>
        <w:rPr>
          <w:rFonts w:eastAsia="Times New Roman" w:cs="Arial"/>
          <w:b/>
          <w:bCs/>
          <w:kern w:val="2"/>
          <w:lang w:val="en-ZA"/>
          <w14:ligatures w14:val="standardContextual"/>
        </w:rPr>
      </w:pPr>
      <w:r w:rsidRPr="00F50485">
        <w:rPr>
          <w:rFonts w:eastAsia="Times New Roman" w:cs="Arial"/>
          <w:b/>
          <w:bCs/>
          <w:kern w:val="2"/>
          <w:lang w:val="en-ZA"/>
          <w14:ligatures w14:val="standardContextual"/>
        </w:rPr>
        <w:lastRenderedPageBreak/>
        <w:t>WRITTEN QUESTIONS</w:t>
      </w:r>
    </w:p>
    <w:p w14:paraId="6C8C9F13" w14:textId="77777777" w:rsidR="00CE06A1" w:rsidRPr="00F50485" w:rsidRDefault="00CE06A1" w:rsidP="00CE06A1"/>
    <w:p w14:paraId="727C1B87" w14:textId="425BAA6F" w:rsidR="00CE06A1" w:rsidRPr="00F50485" w:rsidRDefault="00CE06A1" w:rsidP="00CE06A1">
      <w:pPr>
        <w:rPr>
          <w:b/>
          <w:bCs/>
        </w:rPr>
      </w:pPr>
      <w:r w:rsidRPr="00F50485">
        <w:rPr>
          <w:b/>
          <w:bCs/>
        </w:rPr>
        <w:t>QUESTION 1</w:t>
      </w:r>
    </w:p>
    <w:p w14:paraId="648959BD" w14:textId="77777777" w:rsidR="00CE06A1" w:rsidRPr="00F50485" w:rsidRDefault="00CE06A1" w:rsidP="00CE06A1">
      <w:pPr>
        <w:rPr>
          <w:b/>
          <w:bCs/>
        </w:rPr>
      </w:pPr>
    </w:p>
    <w:p w14:paraId="7C57DADD" w14:textId="77777777" w:rsidR="00CE06A1" w:rsidRPr="00F50485" w:rsidRDefault="00CE06A1" w:rsidP="00CE06A1">
      <w:pPr>
        <w:keepNext/>
        <w:keepLines/>
        <w:tabs>
          <w:tab w:val="left" w:pos="8364"/>
        </w:tabs>
        <w:spacing w:after="120"/>
        <w:ind w:right="96"/>
        <w:outlineLvl w:val="2"/>
        <w:rPr>
          <w:rFonts w:eastAsia="Calibri" w:cs="Arial"/>
          <w:kern w:val="2"/>
          <w:lang w:val="en-ZA" w:eastAsia="en-ZA"/>
          <w14:ligatures w14:val="standardContextual"/>
        </w:rPr>
      </w:pPr>
      <w:r w:rsidRPr="00F50485">
        <w:rPr>
          <w:rFonts w:eastAsia="Calibri" w:cs="Arial"/>
          <w:b/>
          <w:bCs/>
          <w:kern w:val="2"/>
          <w:lang w:val="en-ZA" w:eastAsia="en-ZA"/>
          <w14:ligatures w14:val="standardContextual"/>
        </w:rPr>
        <w:t xml:space="preserve">INSTRUCTION: </w:t>
      </w:r>
      <w:r w:rsidRPr="00F50485">
        <w:rPr>
          <w:rFonts w:eastAsia="Calibri" w:cs="Arial"/>
          <w:kern w:val="2"/>
          <w:lang w:val="en-ZA" w:eastAsia="en-ZA"/>
          <w14:ligatures w14:val="standardContextual"/>
        </w:rPr>
        <w:t>Please read the specific workplace scenario and then answer all the questions in this section based on the situation described in the scenario.</w:t>
      </w:r>
    </w:p>
    <w:p w14:paraId="0AE9B10C" w14:textId="40D51F0C" w:rsidR="003474D5" w:rsidRPr="00F50485" w:rsidRDefault="00CE06A1" w:rsidP="003474D5">
      <w:pPr>
        <w:spacing w:after="160"/>
        <w:ind w:right="96"/>
        <w:jc w:val="both"/>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1.1 Scenario:</w:t>
      </w:r>
      <w:r w:rsidR="003474D5" w:rsidRPr="00F50485">
        <w:rPr>
          <w:rFonts w:eastAsia="Calibri" w:cs="Arial"/>
          <w:b/>
          <w:bCs/>
          <w:kern w:val="2"/>
          <w:lang w:val="en-ZA" w:eastAsia="en-ZA"/>
          <w14:ligatures w14:val="standardContextual"/>
        </w:rPr>
        <w:t xml:space="preserve"> Setting up the banknote processing machine (opening shift)</w:t>
      </w:r>
    </w:p>
    <w:tbl>
      <w:tblPr>
        <w:tblStyle w:val="TableGrid3"/>
        <w:tblW w:w="9351" w:type="dxa"/>
        <w:tblLook w:val="04A0" w:firstRow="1" w:lastRow="0" w:firstColumn="1" w:lastColumn="0" w:noHBand="0" w:noVBand="1"/>
      </w:tblPr>
      <w:tblGrid>
        <w:gridCol w:w="9351"/>
      </w:tblGrid>
      <w:tr w:rsidR="00CE06A1" w:rsidRPr="00F50485" w14:paraId="0780166A" w14:textId="77777777" w:rsidTr="000B3A8F">
        <w:tc>
          <w:tcPr>
            <w:tcW w:w="9351" w:type="dxa"/>
          </w:tcPr>
          <w:p w14:paraId="5C30A60D" w14:textId="77777777" w:rsidR="00DC37AB" w:rsidRPr="00F50485" w:rsidRDefault="00DC37AB" w:rsidP="00DC37AB">
            <w:pPr>
              <w:spacing w:after="160" w:line="360" w:lineRule="auto"/>
              <w:ind w:right="96"/>
              <w:jc w:val="both"/>
              <w:rPr>
                <w:rFonts w:eastAsia="Calibri" w:cs="Arial"/>
                <w:b/>
                <w:bCs/>
                <w:lang w:eastAsia="en-ZA"/>
              </w:rPr>
            </w:pPr>
            <w:r w:rsidRPr="00F50485">
              <w:rPr>
                <w:rFonts w:eastAsia="Calibri" w:cs="Arial"/>
                <w:b/>
                <w:bCs/>
                <w:lang w:eastAsia="en-ZA"/>
              </w:rPr>
              <w:t>Background &amp; roles (Opening shift)</w:t>
            </w:r>
          </w:p>
          <w:p w14:paraId="515F1B63" w14:textId="77777777" w:rsidR="00DC37AB" w:rsidRPr="00F50485" w:rsidRDefault="00DC37AB" w:rsidP="00DC37AB">
            <w:pPr>
              <w:spacing w:after="160" w:line="360" w:lineRule="auto"/>
              <w:ind w:right="96"/>
              <w:jc w:val="both"/>
              <w:rPr>
                <w:rFonts w:eastAsia="Calibri" w:cs="Arial"/>
                <w:bCs/>
                <w:lang w:eastAsia="en-ZA"/>
              </w:rPr>
            </w:pPr>
            <w:r w:rsidRPr="00F50485">
              <w:rPr>
                <w:rFonts w:eastAsia="Calibri" w:cs="Arial"/>
                <w:bCs/>
                <w:lang w:val="en-US" w:eastAsia="en-ZA"/>
              </w:rPr>
              <w:t>On 5 October 2025 at 07:30, at the cash centre, Lebo Maseko (Operator ID 4571) was assigned as the Preparer and Feeder for the opening shift. Supervisor P. Mokoena was scheduled to countersign the start-up checks and observe the test pack. The area is access-controlled, monitored by CCTV, and operates under dual-control procedures.</w:t>
            </w:r>
          </w:p>
          <w:p w14:paraId="48AA7690" w14:textId="77777777" w:rsidR="00DC37AB" w:rsidRPr="00F50485" w:rsidRDefault="00DC37AB" w:rsidP="00DC37AB">
            <w:pPr>
              <w:spacing w:after="160" w:line="360" w:lineRule="auto"/>
              <w:ind w:right="96"/>
              <w:jc w:val="both"/>
              <w:rPr>
                <w:rFonts w:eastAsia="Calibri" w:cs="Arial"/>
                <w:b/>
                <w:bCs/>
                <w:lang w:eastAsia="en-ZA"/>
              </w:rPr>
            </w:pPr>
            <w:r w:rsidRPr="00F50485">
              <w:rPr>
                <w:rFonts w:eastAsia="Calibri" w:cs="Arial"/>
                <w:b/>
                <w:bCs/>
                <w:lang w:eastAsia="en-ZA"/>
              </w:rPr>
              <w:t>Job details (Job sheet requirements)</w:t>
            </w:r>
          </w:p>
          <w:p w14:paraId="4E9344BC" w14:textId="77777777" w:rsidR="00DC37AB" w:rsidRPr="00F50485" w:rsidRDefault="00DC37AB" w:rsidP="00DC37AB">
            <w:pPr>
              <w:numPr>
                <w:ilvl w:val="0"/>
                <w:numId w:val="28"/>
              </w:numPr>
              <w:spacing w:after="160" w:line="360" w:lineRule="auto"/>
              <w:ind w:right="96"/>
              <w:jc w:val="both"/>
              <w:rPr>
                <w:rFonts w:eastAsia="Calibri" w:cs="Arial"/>
                <w:lang w:eastAsia="en-ZA"/>
              </w:rPr>
            </w:pPr>
            <w:r w:rsidRPr="00F50485">
              <w:rPr>
                <w:rFonts w:eastAsia="Calibri" w:cs="Arial"/>
                <w:lang w:eastAsia="en-ZA"/>
              </w:rPr>
              <w:t>Output: ATM-fit R100 notes only</w:t>
            </w:r>
          </w:p>
          <w:p w14:paraId="02C0B2A6" w14:textId="77777777" w:rsidR="00DC37AB" w:rsidRPr="00F50485" w:rsidRDefault="00DC37AB" w:rsidP="00DC37AB">
            <w:pPr>
              <w:numPr>
                <w:ilvl w:val="0"/>
                <w:numId w:val="28"/>
              </w:numPr>
              <w:spacing w:after="160" w:line="360" w:lineRule="auto"/>
              <w:ind w:right="96"/>
              <w:jc w:val="both"/>
              <w:rPr>
                <w:rFonts w:eastAsia="Calibri" w:cs="Arial"/>
                <w:lang w:eastAsia="en-ZA"/>
              </w:rPr>
            </w:pPr>
            <w:r w:rsidRPr="00F50485">
              <w:rPr>
                <w:rFonts w:eastAsia="Calibri" w:cs="Arial"/>
                <w:lang w:eastAsia="en-ZA"/>
              </w:rPr>
              <w:t>Bundle size: 100 notes per bundle</w:t>
            </w:r>
          </w:p>
          <w:p w14:paraId="35922F52" w14:textId="77777777" w:rsidR="00DC37AB" w:rsidRPr="00F50485" w:rsidRDefault="00DC37AB" w:rsidP="00DC37AB">
            <w:pPr>
              <w:numPr>
                <w:ilvl w:val="0"/>
                <w:numId w:val="28"/>
              </w:numPr>
              <w:spacing w:after="160" w:line="360" w:lineRule="auto"/>
              <w:ind w:right="96"/>
              <w:jc w:val="both"/>
              <w:rPr>
                <w:rFonts w:eastAsia="Calibri" w:cs="Arial"/>
                <w:lang w:eastAsia="en-ZA"/>
              </w:rPr>
            </w:pPr>
            <w:r w:rsidRPr="00F50485">
              <w:rPr>
                <w:rFonts w:eastAsia="Calibri" w:cs="Arial"/>
                <w:lang w:eastAsia="en-ZA"/>
              </w:rPr>
              <w:t>Each bundle label must show: date, time, job code, operator ID, bundle number, denomination</w:t>
            </w:r>
          </w:p>
          <w:p w14:paraId="442E2C4A" w14:textId="77777777" w:rsidR="00DC37AB" w:rsidRPr="00F50485" w:rsidRDefault="00DC37AB" w:rsidP="00DC37AB">
            <w:pPr>
              <w:numPr>
                <w:ilvl w:val="0"/>
                <w:numId w:val="28"/>
              </w:numPr>
              <w:spacing w:after="160" w:line="360" w:lineRule="auto"/>
              <w:ind w:right="96"/>
              <w:jc w:val="both"/>
              <w:rPr>
                <w:rFonts w:eastAsia="Calibri" w:cs="Arial"/>
                <w:lang w:eastAsia="en-ZA"/>
              </w:rPr>
            </w:pPr>
            <w:r w:rsidRPr="00F50485">
              <w:rPr>
                <w:rFonts w:eastAsia="Calibri" w:cs="Arial"/>
                <w:lang w:eastAsia="en-ZA"/>
              </w:rPr>
              <w:t>System must record: job start time, stop time, total good notes, total rejected notes</w:t>
            </w:r>
          </w:p>
          <w:p w14:paraId="3A65F903" w14:textId="77777777" w:rsidR="00DC37AB" w:rsidRPr="00F50485" w:rsidRDefault="00DC37AB" w:rsidP="00DC37AB">
            <w:pPr>
              <w:spacing w:after="160" w:line="360" w:lineRule="auto"/>
              <w:ind w:right="96"/>
              <w:jc w:val="both"/>
              <w:rPr>
                <w:rFonts w:eastAsia="Calibri" w:cs="Arial"/>
                <w:b/>
                <w:bCs/>
                <w:lang w:eastAsia="en-ZA"/>
              </w:rPr>
            </w:pPr>
            <w:r w:rsidRPr="00F50485">
              <w:rPr>
                <w:rFonts w:eastAsia="Calibri" w:cs="Arial"/>
                <w:b/>
                <w:bCs/>
                <w:lang w:eastAsia="en-ZA"/>
              </w:rPr>
              <w:t>What happened during start-up</w:t>
            </w:r>
          </w:p>
          <w:p w14:paraId="750EB1AB" w14:textId="77777777" w:rsidR="00DC37AB" w:rsidRPr="00F50485" w:rsidRDefault="00DC37AB" w:rsidP="00DC37AB">
            <w:pPr>
              <w:spacing w:after="160" w:line="360" w:lineRule="auto"/>
              <w:ind w:right="96"/>
              <w:jc w:val="both"/>
              <w:rPr>
                <w:rFonts w:eastAsia="Calibri" w:cs="Arial"/>
                <w:bCs/>
                <w:lang w:eastAsia="en-ZA"/>
              </w:rPr>
            </w:pPr>
            <w:r w:rsidRPr="00F50485">
              <w:rPr>
                <w:rFonts w:eastAsia="Calibri" w:cs="Arial"/>
                <w:bCs/>
                <w:lang w:eastAsia="en-ZA"/>
              </w:rPr>
              <w:t>At the start of the shift, the machine was found powered off, with guards closed and the emergency stop released. The dust extractor indicator showed amber, indicating that the dust tray had not yet been emptied. Sensor cleaning was also due before first use.</w:t>
            </w:r>
          </w:p>
          <w:p w14:paraId="4FC2D532" w14:textId="77777777" w:rsidR="00DC37AB" w:rsidRPr="00F50485" w:rsidRDefault="00DC37AB" w:rsidP="00DC37AB">
            <w:pPr>
              <w:spacing w:after="160" w:line="360" w:lineRule="auto"/>
              <w:ind w:right="96"/>
              <w:jc w:val="both"/>
              <w:rPr>
                <w:rFonts w:eastAsia="Calibri" w:cs="Arial"/>
                <w:bCs/>
                <w:lang w:eastAsia="en-ZA"/>
              </w:rPr>
            </w:pPr>
            <w:r w:rsidRPr="00F50485">
              <w:rPr>
                <w:rFonts w:eastAsia="Calibri" w:cs="Arial"/>
                <w:bCs/>
                <w:lang w:eastAsia="en-ZA"/>
              </w:rPr>
              <w:t>The label printer had six labels remaining, with a spare roll at the station. Wrapping film was low, but a spare roll was available. A handover note recorded that the left feeder guide was slightly out of alignment. The software still held the previous mixed-fitness profile. The reject pockets were empty and the shredder module was not in use.</w:t>
            </w:r>
          </w:p>
          <w:p w14:paraId="0079C48C" w14:textId="77777777" w:rsidR="00DC37AB" w:rsidRPr="00F50485" w:rsidRDefault="00DC37AB" w:rsidP="00DC37AB">
            <w:pPr>
              <w:spacing w:after="160" w:line="360" w:lineRule="auto"/>
              <w:ind w:right="96"/>
              <w:jc w:val="both"/>
              <w:rPr>
                <w:rFonts w:eastAsia="Calibri" w:cs="Arial"/>
                <w:bCs/>
                <w:lang w:eastAsia="en-ZA"/>
              </w:rPr>
            </w:pPr>
            <w:r w:rsidRPr="00F50485">
              <w:rPr>
                <w:rFonts w:eastAsia="Calibri" w:cs="Arial"/>
                <w:bCs/>
                <w:lang w:eastAsia="en-ZA"/>
              </w:rPr>
              <w:t xml:space="preserve">Lebo opened the start-up checklist and completed all safety and housekeeping checks. He performed and logged the sensor clean and emptied the dust tray (the indicator then cleared). </w:t>
            </w:r>
            <w:r w:rsidRPr="00F50485">
              <w:rPr>
                <w:rFonts w:eastAsia="Calibri" w:cs="Arial"/>
                <w:bCs/>
                <w:lang w:eastAsia="en-ZA"/>
              </w:rPr>
              <w:lastRenderedPageBreak/>
              <w:t xml:space="preserve">He then loaded the correct job profile: </w:t>
            </w:r>
            <w:r w:rsidRPr="00F50485">
              <w:rPr>
                <w:rFonts w:eastAsia="Calibri" w:cs="Arial"/>
                <w:lang w:eastAsia="en-ZA"/>
              </w:rPr>
              <w:t>ZAR / ATM-fit / R100 / Version 3.</w:t>
            </w:r>
            <w:r w:rsidRPr="00F50485">
              <w:rPr>
                <w:rFonts w:eastAsia="Calibri" w:cs="Arial"/>
                <w:bCs/>
                <w:lang w:eastAsia="en-ZA"/>
              </w:rPr>
              <w:t xml:space="preserve"> He confirmed the bundle size as 100 notes and set the routing pockets as follows: Fit (Pocket 1), Unfit (Pocket 2), and Suspect (Reject pocket). The left feeder guide was realigned, and a dry test feed confirmed a clear note path. Consumables were prepared for uninterrupted running, with the spare label roll and spare wrap film placed within reach.</w:t>
            </w:r>
          </w:p>
          <w:p w14:paraId="5A75D91E" w14:textId="77777777" w:rsidR="00DC37AB" w:rsidRPr="00F50485" w:rsidRDefault="00DC37AB" w:rsidP="00DC37AB">
            <w:pPr>
              <w:spacing w:after="160" w:line="360" w:lineRule="auto"/>
              <w:ind w:right="96"/>
              <w:jc w:val="both"/>
              <w:rPr>
                <w:rFonts w:eastAsia="Calibri" w:cs="Arial"/>
                <w:bCs/>
                <w:lang w:eastAsia="en-ZA"/>
              </w:rPr>
            </w:pPr>
            <w:r w:rsidRPr="00F50485">
              <w:rPr>
                <w:rFonts w:eastAsia="Calibri" w:cs="Arial"/>
                <w:bCs/>
                <w:lang w:eastAsia="en-ZA"/>
              </w:rPr>
              <w:t xml:space="preserve">Under Supervisor Mokoena’s observation, the </w:t>
            </w:r>
            <w:r w:rsidRPr="00F50485">
              <w:rPr>
                <w:rFonts w:eastAsia="Calibri" w:cs="Arial"/>
                <w:lang w:eastAsia="en-ZA"/>
              </w:rPr>
              <w:t>TEST-ONLY</w:t>
            </w:r>
            <w:r w:rsidRPr="00F50485">
              <w:rPr>
                <w:rFonts w:eastAsia="Calibri" w:cs="Arial"/>
                <w:bCs/>
                <w:lang w:eastAsia="en-ZA"/>
              </w:rPr>
              <w:t xml:space="preserve"> pack was processed. The outputs and rejects were reviewed and no anomalies were found. A sample label was checked and showed the required six fields in the correct order. The system screens were verified to ensure that start and stop times, as well as totals for good and rejected notes, would be captured</w:t>
            </w:r>
          </w:p>
          <w:p w14:paraId="76173ED2" w14:textId="77777777" w:rsidR="00DC37AB" w:rsidRPr="00F50485" w:rsidRDefault="00DC37AB" w:rsidP="00DC37AB">
            <w:pPr>
              <w:spacing w:after="160" w:line="360" w:lineRule="auto"/>
              <w:ind w:right="96"/>
              <w:jc w:val="both"/>
              <w:rPr>
                <w:rFonts w:eastAsia="Calibri" w:cs="Arial"/>
                <w:b/>
                <w:bCs/>
                <w:lang w:eastAsia="en-ZA"/>
              </w:rPr>
            </w:pPr>
            <w:r w:rsidRPr="00F50485">
              <w:rPr>
                <w:rFonts w:eastAsia="Calibri" w:cs="Arial"/>
                <w:b/>
                <w:bCs/>
                <w:lang w:eastAsia="en-ZA"/>
              </w:rPr>
              <w:t>Final start-up outcome</w:t>
            </w:r>
          </w:p>
          <w:p w14:paraId="74D1EB4F" w14:textId="77777777" w:rsidR="00DC37AB" w:rsidRPr="00F50485" w:rsidRDefault="00DC37AB" w:rsidP="00DC37AB">
            <w:pPr>
              <w:numPr>
                <w:ilvl w:val="0"/>
                <w:numId w:val="29"/>
              </w:numPr>
              <w:spacing w:after="160"/>
              <w:ind w:right="96"/>
              <w:jc w:val="both"/>
              <w:rPr>
                <w:rFonts w:eastAsia="Calibri" w:cs="Arial"/>
                <w:bCs/>
                <w:lang w:eastAsia="en-ZA"/>
              </w:rPr>
            </w:pPr>
            <w:r w:rsidRPr="00F50485">
              <w:rPr>
                <w:rFonts w:eastAsia="Calibri" w:cs="Arial"/>
                <w:bCs/>
                <w:lang w:eastAsia="en-ZA"/>
              </w:rPr>
              <w:t>The machine was configured for ATM-fit R100 notes with all settings and routing confirmed.</w:t>
            </w:r>
          </w:p>
          <w:p w14:paraId="343D1AA1" w14:textId="77777777" w:rsidR="00DC37AB" w:rsidRPr="00F50485" w:rsidRDefault="00DC37AB" w:rsidP="00DC37AB">
            <w:pPr>
              <w:numPr>
                <w:ilvl w:val="0"/>
                <w:numId w:val="29"/>
              </w:numPr>
              <w:spacing w:after="160"/>
              <w:ind w:right="96"/>
              <w:jc w:val="both"/>
              <w:rPr>
                <w:rFonts w:eastAsia="Calibri" w:cs="Arial"/>
                <w:bCs/>
                <w:lang w:eastAsia="en-ZA"/>
              </w:rPr>
            </w:pPr>
            <w:r w:rsidRPr="00F50485">
              <w:rPr>
                <w:rFonts w:eastAsia="Calibri" w:cs="Arial"/>
                <w:bCs/>
                <w:lang w:eastAsia="en-ZA"/>
              </w:rPr>
              <w:t>The sensor clean and dust tray actions were recorded; feeder guide alignment was corrected.</w:t>
            </w:r>
          </w:p>
          <w:p w14:paraId="27335FBE" w14:textId="77777777" w:rsidR="00DC37AB" w:rsidRPr="00F50485" w:rsidRDefault="00DC37AB" w:rsidP="00DC37AB">
            <w:pPr>
              <w:numPr>
                <w:ilvl w:val="0"/>
                <w:numId w:val="29"/>
              </w:numPr>
              <w:spacing w:after="160"/>
              <w:ind w:right="96"/>
              <w:jc w:val="both"/>
              <w:rPr>
                <w:rFonts w:eastAsia="Calibri" w:cs="Arial"/>
                <w:bCs/>
                <w:lang w:eastAsia="en-ZA"/>
              </w:rPr>
            </w:pPr>
            <w:r w:rsidRPr="00F50485">
              <w:rPr>
                <w:rFonts w:eastAsia="Calibri" w:cs="Arial"/>
                <w:bCs/>
                <w:lang w:eastAsia="en-ZA"/>
              </w:rPr>
              <w:t>The TEST-ONLY pack was successfully processed under supervision, and the sample label was verified.</w:t>
            </w:r>
          </w:p>
          <w:p w14:paraId="78ECB9E9" w14:textId="77777777" w:rsidR="00DC37AB" w:rsidRPr="00F50485" w:rsidRDefault="00DC37AB" w:rsidP="00DC37AB">
            <w:pPr>
              <w:numPr>
                <w:ilvl w:val="0"/>
                <w:numId w:val="29"/>
              </w:numPr>
              <w:spacing w:after="160" w:line="360" w:lineRule="auto"/>
              <w:ind w:right="96"/>
              <w:jc w:val="both"/>
              <w:rPr>
                <w:rFonts w:eastAsia="Calibri" w:cs="Arial"/>
                <w:b/>
                <w:bCs/>
                <w:lang w:eastAsia="en-ZA"/>
              </w:rPr>
            </w:pPr>
            <w:r w:rsidRPr="00F50485">
              <w:rPr>
                <w:rFonts w:eastAsia="Calibri" w:cs="Arial"/>
                <w:bCs/>
                <w:lang w:eastAsia="en-ZA"/>
              </w:rPr>
              <w:t>Consumables (spare labels and wrapping film) were staged for changeover readiness.</w:t>
            </w:r>
          </w:p>
          <w:p w14:paraId="2CA52132" w14:textId="77777777" w:rsidR="00DC37AB" w:rsidRPr="00F50485" w:rsidRDefault="00DC37AB" w:rsidP="00DC37AB">
            <w:pPr>
              <w:spacing w:after="160" w:line="360" w:lineRule="auto"/>
              <w:ind w:right="96"/>
              <w:jc w:val="both"/>
              <w:rPr>
                <w:rFonts w:eastAsia="Calibri" w:cs="Arial"/>
                <w:b/>
                <w:bCs/>
                <w:lang w:eastAsia="en-ZA"/>
              </w:rPr>
            </w:pPr>
            <w:r w:rsidRPr="00F50485">
              <w:rPr>
                <w:rFonts w:eastAsia="Calibri" w:cs="Arial"/>
                <w:b/>
                <w:bCs/>
                <w:lang w:eastAsia="en-ZA"/>
              </w:rPr>
              <w:t>Records and communication</w:t>
            </w:r>
          </w:p>
          <w:p w14:paraId="748CD982" w14:textId="55F75740" w:rsidR="005C173E" w:rsidRPr="00F50485" w:rsidRDefault="00DC37AB" w:rsidP="00DC37AB">
            <w:pPr>
              <w:spacing w:after="160" w:line="360" w:lineRule="auto"/>
              <w:ind w:right="96"/>
              <w:jc w:val="both"/>
              <w:rPr>
                <w:rFonts w:eastAsia="Calibri" w:cs="Arial"/>
                <w:bCs/>
                <w:lang w:eastAsia="en-ZA"/>
              </w:rPr>
            </w:pPr>
            <w:r w:rsidRPr="00F50485">
              <w:rPr>
                <w:rFonts w:eastAsia="Calibri" w:cs="Arial"/>
                <w:bCs/>
                <w:lang w:val="en-US" w:eastAsia="en-ZA"/>
              </w:rPr>
              <w:t>Lebo updated the Cleaning and Calibration Log and the start-up checklist. Supervisor Mokoena countersigned the start-up. The system was set to record job start and stop times and totals for good and rejected notes. No start-up exceptions were reported. The station was ready for live note processing in line with the job sheet and dual-control requirements</w:t>
            </w:r>
          </w:p>
          <w:p w14:paraId="76E698C8" w14:textId="77777777" w:rsidR="00324DA4" w:rsidRPr="00F50485" w:rsidRDefault="00324DA4" w:rsidP="003474D5">
            <w:pPr>
              <w:spacing w:after="160"/>
              <w:ind w:right="96"/>
              <w:jc w:val="both"/>
              <w:rPr>
                <w:rFonts w:eastAsia="Calibri" w:cs="Arial"/>
                <w:bCs/>
                <w:lang w:eastAsia="en-ZA"/>
              </w:rPr>
            </w:pPr>
          </w:p>
        </w:tc>
      </w:tr>
    </w:tbl>
    <w:p w14:paraId="57E88765" w14:textId="77777777" w:rsidR="00CE06A1" w:rsidRPr="00F50485" w:rsidRDefault="00CE06A1" w:rsidP="006B11C0">
      <w:pPr>
        <w:ind w:right="96"/>
        <w:rPr>
          <w:rFonts w:eastAsia="Calibri" w:cs="Arial"/>
          <w:bCs/>
          <w:kern w:val="2"/>
          <w:lang w:val="en-ZA" w:eastAsia="en-ZA"/>
          <w14:ligatures w14:val="standardContextual"/>
        </w:rPr>
      </w:pPr>
    </w:p>
    <w:p w14:paraId="21113CAD" w14:textId="69CDFBC7" w:rsidR="00DC37AB" w:rsidRPr="00F50485" w:rsidRDefault="00DC37AB" w:rsidP="00FB5CE6">
      <w:pPr>
        <w:pStyle w:val="ListParagraph"/>
        <w:numPr>
          <w:ilvl w:val="0"/>
          <w:numId w:val="38"/>
        </w:numPr>
        <w:tabs>
          <w:tab w:val="left" w:pos="8505"/>
        </w:tabs>
        <w:spacing w:after="120"/>
        <w:ind w:left="0" w:right="96" w:hanging="426"/>
        <w:rPr>
          <w:rFonts w:eastAsia="Calibri" w:cs="Arial"/>
          <w:kern w:val="2"/>
          <w:lang w:val="en-ZA" w:eastAsia="en-ZA"/>
          <w14:ligatures w14:val="standardContextual"/>
        </w:rPr>
      </w:pPr>
      <w:r w:rsidRPr="00F50485">
        <w:rPr>
          <w:rFonts w:eastAsia="Calibri" w:cs="Arial"/>
          <w:kern w:val="2"/>
          <w:lang w:eastAsia="en-ZA"/>
          <w14:ligatures w14:val="standardContextual"/>
        </w:rPr>
        <w:t>Using the scenario with Lebo Maseko (ID 4571) and Supervisor P. Mokoena, answer the following questions</w:t>
      </w:r>
    </w:p>
    <w:p w14:paraId="5F9345E9" w14:textId="77777777" w:rsidR="00FE1A4A" w:rsidRPr="00F50485" w:rsidRDefault="00FE1A4A" w:rsidP="00FE1A4A">
      <w:pPr>
        <w:pStyle w:val="ListParagraph"/>
        <w:tabs>
          <w:tab w:val="left" w:pos="8505"/>
        </w:tabs>
        <w:spacing w:after="120"/>
        <w:ind w:left="0" w:right="96"/>
        <w:rPr>
          <w:rFonts w:eastAsia="Calibri" w:cs="Arial"/>
          <w:kern w:val="2"/>
          <w:lang w:val="en-ZA" w:eastAsia="en-ZA"/>
          <w14:ligatures w14:val="standardContextual"/>
        </w:rPr>
      </w:pPr>
    </w:p>
    <w:p w14:paraId="71B81A53" w14:textId="77777777" w:rsidR="00EC5A91" w:rsidRPr="00F50485" w:rsidRDefault="00C614DE" w:rsidP="00FE1A4A">
      <w:pPr>
        <w:pStyle w:val="ListParagraph"/>
        <w:numPr>
          <w:ilvl w:val="2"/>
          <w:numId w:val="9"/>
        </w:numPr>
        <w:tabs>
          <w:tab w:val="left" w:pos="8505"/>
        </w:tabs>
        <w:spacing w:after="120"/>
        <w:ind w:left="0" w:right="96" w:hanging="709"/>
        <w:rPr>
          <w:rFonts w:eastAsia="Calibri" w:cs="Arial"/>
          <w:b/>
          <w:bCs/>
          <w:kern w:val="2"/>
          <w:lang w:val="en-ZA" w:eastAsia="en-ZA"/>
          <w14:ligatures w14:val="standardContextual"/>
        </w:rPr>
      </w:pPr>
      <w:r w:rsidRPr="00F50485">
        <w:rPr>
          <w:rFonts w:eastAsia="Calibri" w:cs="Arial"/>
          <w:b/>
          <w:bCs/>
          <w:kern w:val="2"/>
          <w:lang w:eastAsia="en-ZA"/>
          <w14:ligatures w14:val="standardContextual"/>
        </w:rPr>
        <w:t>Part A</w:t>
      </w:r>
    </w:p>
    <w:p w14:paraId="2DF73D7C" w14:textId="2D3F554C" w:rsidR="00C75C75" w:rsidRPr="00F50485" w:rsidRDefault="00E30518" w:rsidP="00EC5A91">
      <w:pPr>
        <w:pStyle w:val="ListParagraph"/>
        <w:tabs>
          <w:tab w:val="left" w:pos="8505"/>
        </w:tabs>
        <w:spacing w:after="120"/>
        <w:ind w:left="0" w:right="96"/>
        <w:rPr>
          <w:rFonts w:eastAsia="Calibri" w:cs="Arial"/>
          <w:kern w:val="2"/>
          <w:lang w:val="en-ZA" w:eastAsia="en-ZA"/>
          <w14:ligatures w14:val="standardContextual"/>
        </w:rPr>
      </w:pPr>
      <w:r w:rsidRPr="00F50485">
        <w:rPr>
          <w:rFonts w:eastAsia="Calibri" w:cs="Arial"/>
          <w:kern w:val="2"/>
          <w:lang w:eastAsia="en-ZA"/>
          <w14:ligatures w14:val="standardContextual"/>
        </w:rPr>
        <w:t>S</w:t>
      </w:r>
      <w:r w:rsidR="008A4B20" w:rsidRPr="00F50485">
        <w:rPr>
          <w:rFonts w:eastAsia="Calibri" w:cs="Arial"/>
          <w:kern w:val="2"/>
          <w:lang w:eastAsia="en-ZA"/>
          <w14:ligatures w14:val="standardContextual"/>
        </w:rPr>
        <w:t>elect the most correct option (A–E) for each question</w:t>
      </w:r>
      <w:r w:rsidR="00C75C75" w:rsidRPr="00F50485">
        <w:rPr>
          <w:rFonts w:eastAsia="Calibri" w:cs="Arial"/>
          <w:kern w:val="2"/>
          <w:lang w:val="en-ZA" w:eastAsia="en-ZA"/>
          <w14:ligatures w14:val="standardContextual"/>
        </w:rPr>
        <w:t>. Each question carries 1 mark.</w:t>
      </w:r>
    </w:p>
    <w:p w14:paraId="02FBB465" w14:textId="60182F53" w:rsidR="00AD1729" w:rsidRPr="00F50485" w:rsidRDefault="00AD1729" w:rsidP="003E7827">
      <w:pPr>
        <w:numPr>
          <w:ilvl w:val="0"/>
          <w:numId w:val="10"/>
        </w:numPr>
        <w:tabs>
          <w:tab w:val="clear" w:pos="720"/>
          <w:tab w:val="left" w:pos="8505"/>
        </w:tabs>
        <w:spacing w:after="120"/>
        <w:ind w:left="0" w:right="96" w:hanging="284"/>
        <w:contextualSpacing/>
        <w:rPr>
          <w:rFonts w:eastAsia="Calibri" w:cs="Arial"/>
          <w:kern w:val="2"/>
          <w:lang w:val="en-ZA" w:eastAsia="en-ZA"/>
          <w14:ligatures w14:val="standardContextual"/>
        </w:rPr>
      </w:pPr>
      <w:r w:rsidRPr="00F50485">
        <w:rPr>
          <w:rFonts w:eastAsia="Calibri" w:cs="Arial"/>
          <w:kern w:val="2"/>
          <w:lang w:val="en-ZA" w:eastAsia="en-ZA"/>
          <w14:ligatures w14:val="standardContextual"/>
        </w:rPr>
        <w:t>Before any live banknotes are processed</w:t>
      </w:r>
      <w:r w:rsidR="00CA231D" w:rsidRPr="00F50485">
        <w:rPr>
          <w:rFonts w:eastAsia="Calibri" w:cs="Arial"/>
          <w:kern w:val="2"/>
          <w:lang w:eastAsia="en-ZA"/>
          <w14:ligatures w14:val="standardContextual"/>
        </w:rPr>
        <w:t>, what must Lebo do under supervision?</w:t>
      </w:r>
      <w:r w:rsidRPr="00F50485">
        <w:rPr>
          <w:rFonts w:eastAsia="Calibri" w:cs="Arial"/>
          <w:kern w:val="2"/>
          <w:lang w:val="en-ZA" w:eastAsia="en-ZA"/>
          <w14:ligatures w14:val="standardContextual"/>
        </w:rPr>
        <w:t>?</w:t>
      </w:r>
      <w:r w:rsidR="00667542" w:rsidRPr="00F50485">
        <w:rPr>
          <w:rFonts w:eastAsia="Calibri" w:cs="Arial"/>
          <w:kern w:val="2"/>
          <w:lang w:val="en-ZA" w:eastAsia="en-ZA"/>
          <w14:ligatures w14:val="standardContextual"/>
        </w:rPr>
        <w:t xml:space="preserve"> [1 mark]</w:t>
      </w:r>
      <w:r w:rsidRPr="00F50485">
        <w:rPr>
          <w:rFonts w:eastAsia="Calibri" w:cs="Arial"/>
          <w:kern w:val="2"/>
          <w:lang w:val="en-ZA" w:eastAsia="en-ZA"/>
          <w14:ligatures w14:val="standardContextual"/>
        </w:rPr>
        <w:br/>
        <w:t>A. Print bundle labels</w:t>
      </w:r>
      <w:r w:rsidRPr="00F50485">
        <w:rPr>
          <w:rFonts w:eastAsia="Calibri" w:cs="Arial"/>
          <w:kern w:val="2"/>
          <w:lang w:val="en-ZA" w:eastAsia="en-ZA"/>
          <w14:ligatures w14:val="standardContextual"/>
        </w:rPr>
        <w:br/>
      </w:r>
      <w:r w:rsidRPr="00F50485">
        <w:rPr>
          <w:rFonts w:eastAsia="Calibri" w:cs="Arial"/>
          <w:kern w:val="2"/>
          <w:lang w:val="en-ZA" w:eastAsia="en-ZA"/>
          <w14:ligatures w14:val="standardContextual"/>
        </w:rPr>
        <w:lastRenderedPageBreak/>
        <w:t>B. Replace the wrapping film</w:t>
      </w:r>
      <w:r w:rsidRPr="00F50485">
        <w:rPr>
          <w:rFonts w:eastAsia="Calibri" w:cs="Arial"/>
          <w:kern w:val="2"/>
          <w:lang w:val="en-ZA" w:eastAsia="en-ZA"/>
          <w14:ligatures w14:val="standardContextual"/>
        </w:rPr>
        <w:br/>
      </w:r>
      <w:r w:rsidRPr="00F50485">
        <w:rPr>
          <w:rFonts w:eastAsia="Calibri" w:cs="Arial"/>
          <w:color w:val="EE0000"/>
          <w:kern w:val="2"/>
          <w:lang w:val="en-ZA" w:eastAsia="en-ZA"/>
          <w14:ligatures w14:val="standardContextual"/>
        </w:rPr>
        <w:t>C. Run the test pack under supervision</w:t>
      </w:r>
      <w:r w:rsidRPr="00F50485">
        <w:rPr>
          <w:rFonts w:eastAsia="Calibri" w:cs="Arial"/>
          <w:color w:val="EE0000"/>
          <w:kern w:val="2"/>
          <w:lang w:val="en-ZA" w:eastAsia="en-ZA"/>
          <w14:ligatures w14:val="standardContextual"/>
        </w:rPr>
        <w:br/>
      </w:r>
      <w:r w:rsidRPr="00F50485">
        <w:rPr>
          <w:rFonts w:eastAsia="Calibri" w:cs="Arial"/>
          <w:kern w:val="2"/>
          <w:lang w:val="en-ZA" w:eastAsia="en-ZA"/>
          <w14:ligatures w14:val="standardContextual"/>
        </w:rPr>
        <w:t>D. Power off and on the machine</w:t>
      </w:r>
      <w:r w:rsidRPr="00F50485">
        <w:rPr>
          <w:rFonts w:eastAsia="Calibri" w:cs="Arial"/>
          <w:kern w:val="2"/>
          <w:lang w:val="en-ZA" w:eastAsia="en-ZA"/>
          <w14:ligatures w14:val="standardContextual"/>
        </w:rPr>
        <w:br/>
        <w:t>E. Empty the reject pocket</w:t>
      </w:r>
      <w:r w:rsidRPr="00F50485">
        <w:rPr>
          <w:rFonts w:eastAsia="Calibri" w:cs="Arial"/>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kern w:val="2"/>
          <w:lang w:val="en-ZA" w:eastAsia="en-ZA"/>
          <w14:ligatures w14:val="standardContextual"/>
        </w:rPr>
        <w:t xml:space="preserve"> C</w:t>
      </w:r>
      <w:r w:rsidRPr="00F50485">
        <w:rPr>
          <w:rFonts w:eastAsia="Calibri" w:cs="Arial"/>
          <w:kern w:val="2"/>
          <w:lang w:val="en-ZA" w:eastAsia="en-ZA"/>
          <w14:ligatures w14:val="standardContextual"/>
        </w:rPr>
        <w:br/>
      </w:r>
    </w:p>
    <w:p w14:paraId="0D44475C" w14:textId="1D12A033" w:rsidR="00AD1729" w:rsidRPr="00F50485" w:rsidRDefault="00BA1D93" w:rsidP="003E7827">
      <w:pPr>
        <w:numPr>
          <w:ilvl w:val="0"/>
          <w:numId w:val="10"/>
        </w:numPr>
        <w:tabs>
          <w:tab w:val="clear" w:pos="720"/>
          <w:tab w:val="left" w:pos="8505"/>
        </w:tabs>
        <w:spacing w:after="120"/>
        <w:ind w:left="0" w:right="96" w:hanging="284"/>
        <w:contextualSpacing/>
        <w:rPr>
          <w:rFonts w:eastAsia="Calibri" w:cs="Arial"/>
          <w:kern w:val="2"/>
          <w:lang w:val="en-ZA" w:eastAsia="en-ZA"/>
          <w14:ligatures w14:val="standardContextual"/>
        </w:rPr>
      </w:pPr>
      <w:r w:rsidRPr="00F50485">
        <w:rPr>
          <w:rFonts w:eastAsia="Calibri" w:cs="Arial"/>
          <w:kern w:val="2"/>
          <w:lang w:eastAsia="en-ZA"/>
          <w14:ligatures w14:val="standardContextual"/>
        </w:rPr>
        <w:t>Yesterday’s job used a mixed-fitness profile. Today’s job sheet requires ZAR / ATM-fit / R100 / Version 3. Which action is correct?</w:t>
      </w:r>
      <w:r w:rsidR="00667542" w:rsidRPr="00F50485">
        <w:rPr>
          <w:rFonts w:eastAsia="Calibri" w:cs="Arial"/>
          <w:kern w:val="2"/>
          <w:lang w:eastAsia="en-ZA"/>
          <w14:ligatures w14:val="standardContextual"/>
        </w:rPr>
        <w:t xml:space="preserve">                                                           [1 mark]</w:t>
      </w:r>
      <w:r w:rsidRPr="00F50485">
        <w:rPr>
          <w:rFonts w:eastAsia="Calibri" w:cs="Arial"/>
          <w:kern w:val="2"/>
          <w:lang w:eastAsia="en-ZA"/>
          <w14:ligatures w14:val="standardContextual"/>
        </w:rPr>
        <w:br/>
        <w:t>A. Keep the previous profile and change only the denomination</w:t>
      </w:r>
      <w:r w:rsidRPr="00F50485">
        <w:rPr>
          <w:rFonts w:eastAsia="Calibri" w:cs="Arial"/>
          <w:kern w:val="2"/>
          <w:lang w:eastAsia="en-ZA"/>
          <w14:ligatures w14:val="standardContextual"/>
        </w:rPr>
        <w:br/>
      </w:r>
      <w:r w:rsidRPr="00F50485">
        <w:rPr>
          <w:rFonts w:eastAsia="Calibri" w:cs="Arial"/>
          <w:color w:val="EE0000"/>
          <w:kern w:val="2"/>
          <w:lang w:eastAsia="en-ZA"/>
          <w14:ligatures w14:val="standardContextual"/>
        </w:rPr>
        <w:t>B. Load the exact profile matching currency, quality and denomination</w:t>
      </w:r>
      <w:r w:rsidRPr="00F50485">
        <w:rPr>
          <w:rFonts w:eastAsia="Calibri" w:cs="Arial"/>
          <w:color w:val="EE0000"/>
          <w:kern w:val="2"/>
          <w:lang w:eastAsia="en-ZA"/>
          <w14:ligatures w14:val="standardContextual"/>
        </w:rPr>
        <w:br/>
      </w:r>
      <w:r w:rsidRPr="00F50485">
        <w:rPr>
          <w:rFonts w:eastAsia="Calibri" w:cs="Arial"/>
          <w:kern w:val="2"/>
          <w:lang w:eastAsia="en-ZA"/>
          <w14:ligatures w14:val="standardContextual"/>
        </w:rPr>
        <w:t>C. Start with the previous profile and adjust routing while running</w:t>
      </w:r>
      <w:r w:rsidRPr="00F50485">
        <w:rPr>
          <w:rFonts w:eastAsia="Calibri" w:cs="Arial"/>
          <w:kern w:val="2"/>
          <w:lang w:eastAsia="en-ZA"/>
          <w14:ligatures w14:val="standardContextual"/>
        </w:rPr>
        <w:br/>
        <w:t>D. Bypass profile selection and set pockets manually only</w:t>
      </w:r>
      <w:r w:rsidRPr="00F50485">
        <w:rPr>
          <w:rFonts w:eastAsia="Calibri" w:cs="Arial"/>
          <w:kern w:val="2"/>
          <w:lang w:eastAsia="en-ZA"/>
          <w14:ligatures w14:val="standardContextual"/>
        </w:rPr>
        <w:br/>
        <w:t>E. Use a deposit profile because it always accepts all settings</w:t>
      </w:r>
      <w:r w:rsidRPr="00F50485">
        <w:rPr>
          <w:rFonts w:eastAsia="Calibri" w:cs="Arial"/>
          <w:kern w:val="2"/>
          <w:lang w:eastAsia="en-ZA"/>
          <w14:ligatures w14:val="standardContextual"/>
        </w:rPr>
        <w:br/>
      </w:r>
      <w:r w:rsidR="00AD1729" w:rsidRPr="00F50485">
        <w:rPr>
          <w:rFonts w:eastAsia="Calibri" w:cs="Arial"/>
          <w:b/>
          <w:bCs/>
          <w:kern w:val="2"/>
          <w:lang w:val="en-ZA" w:eastAsia="en-ZA"/>
          <w14:ligatures w14:val="standardContextual"/>
        </w:rPr>
        <w:t>Correct answer:</w:t>
      </w:r>
      <w:r w:rsidR="00AD1729" w:rsidRPr="00F50485">
        <w:rPr>
          <w:rFonts w:eastAsia="Calibri" w:cs="Arial"/>
          <w:kern w:val="2"/>
          <w:lang w:val="en-ZA" w:eastAsia="en-ZA"/>
          <w14:ligatures w14:val="standardContextual"/>
        </w:rPr>
        <w:t xml:space="preserve"> B</w:t>
      </w:r>
      <w:r w:rsidR="00AD1729" w:rsidRPr="00F50485">
        <w:rPr>
          <w:rFonts w:eastAsia="Calibri" w:cs="Arial"/>
          <w:kern w:val="2"/>
          <w:lang w:val="en-ZA" w:eastAsia="en-ZA"/>
          <w14:ligatures w14:val="standardContextual"/>
        </w:rPr>
        <w:br/>
      </w:r>
    </w:p>
    <w:p w14:paraId="0F723E8A" w14:textId="36F1A9D1" w:rsidR="00AD1729" w:rsidRPr="00F50485" w:rsidRDefault="00AD1729" w:rsidP="003E7827">
      <w:pPr>
        <w:numPr>
          <w:ilvl w:val="0"/>
          <w:numId w:val="10"/>
        </w:numPr>
        <w:tabs>
          <w:tab w:val="clear" w:pos="720"/>
          <w:tab w:val="left" w:pos="8505"/>
        </w:tabs>
        <w:spacing w:after="120"/>
        <w:ind w:left="0" w:right="96" w:hanging="284"/>
        <w:contextualSpacing/>
        <w:rPr>
          <w:rFonts w:eastAsia="Calibri" w:cs="Arial"/>
          <w:kern w:val="2"/>
          <w:lang w:val="en-ZA" w:eastAsia="en-ZA"/>
          <w14:ligatures w14:val="standardContextual"/>
        </w:rPr>
      </w:pPr>
      <w:r w:rsidRPr="00F50485">
        <w:rPr>
          <w:rFonts w:eastAsia="Calibri" w:cs="Arial"/>
          <w:kern w:val="2"/>
          <w:lang w:val="en-ZA" w:eastAsia="en-ZA"/>
          <w14:ligatures w14:val="standardContextual"/>
        </w:rPr>
        <w:t>Which item is not required on each bundle label for this job?</w:t>
      </w:r>
      <w:r w:rsidR="00667542" w:rsidRPr="00F50485">
        <w:rPr>
          <w:rFonts w:eastAsia="Calibri" w:cs="Arial"/>
          <w:kern w:val="2"/>
          <w:lang w:val="en-ZA" w:eastAsia="en-ZA"/>
          <w14:ligatures w14:val="standardContextual"/>
        </w:rPr>
        <w:t xml:space="preserve"> </w:t>
      </w:r>
      <w:r w:rsidR="001F02EA" w:rsidRPr="00F50485">
        <w:rPr>
          <w:rFonts w:eastAsia="Calibri" w:cs="Arial"/>
          <w:kern w:val="2"/>
          <w:lang w:val="en-ZA" w:eastAsia="en-ZA"/>
          <w14:ligatures w14:val="standardContextual"/>
        </w:rPr>
        <w:t xml:space="preserve">                           </w:t>
      </w:r>
      <w:r w:rsidR="00667542" w:rsidRPr="00F50485">
        <w:rPr>
          <w:rFonts w:eastAsia="Calibri" w:cs="Arial"/>
          <w:kern w:val="2"/>
          <w:lang w:val="en-ZA" w:eastAsia="en-ZA"/>
          <w14:ligatures w14:val="standardContextual"/>
        </w:rPr>
        <w:t>[ 1 mark</w:t>
      </w:r>
      <w:r w:rsidR="001F02EA" w:rsidRPr="00F50485">
        <w:rPr>
          <w:rFonts w:eastAsia="Calibri" w:cs="Arial"/>
          <w:kern w:val="2"/>
          <w:lang w:val="en-ZA" w:eastAsia="en-ZA"/>
          <w14:ligatures w14:val="standardContextual"/>
        </w:rPr>
        <w:t>]</w:t>
      </w:r>
      <w:r w:rsidRPr="00F50485">
        <w:rPr>
          <w:rFonts w:eastAsia="Calibri" w:cs="Arial"/>
          <w:kern w:val="2"/>
          <w:lang w:val="en-ZA" w:eastAsia="en-ZA"/>
          <w14:ligatures w14:val="standardContextual"/>
        </w:rPr>
        <w:br/>
        <w:t>A. Date</w:t>
      </w:r>
      <w:r w:rsidRPr="00F50485">
        <w:rPr>
          <w:rFonts w:eastAsia="Calibri" w:cs="Arial"/>
          <w:kern w:val="2"/>
          <w:lang w:val="en-ZA" w:eastAsia="en-ZA"/>
          <w14:ligatures w14:val="standardContextual"/>
        </w:rPr>
        <w:br/>
        <w:t>B. Time</w:t>
      </w:r>
      <w:r w:rsidRPr="00F50485">
        <w:rPr>
          <w:rFonts w:eastAsia="Calibri" w:cs="Arial"/>
          <w:kern w:val="2"/>
          <w:lang w:val="en-ZA" w:eastAsia="en-ZA"/>
          <w14:ligatures w14:val="standardContextual"/>
        </w:rPr>
        <w:br/>
        <w:t>C. Job code</w:t>
      </w:r>
      <w:r w:rsidRPr="00F50485">
        <w:rPr>
          <w:rFonts w:eastAsia="Calibri" w:cs="Arial"/>
          <w:kern w:val="2"/>
          <w:lang w:val="en-ZA" w:eastAsia="en-ZA"/>
          <w14:ligatures w14:val="standardContextual"/>
        </w:rPr>
        <w:br/>
        <w:t>D. Operator identification number</w:t>
      </w:r>
      <w:r w:rsidRPr="00F50485">
        <w:rPr>
          <w:rFonts w:eastAsia="Calibri" w:cs="Arial"/>
          <w:kern w:val="2"/>
          <w:lang w:val="en-ZA" w:eastAsia="en-ZA"/>
          <w14:ligatures w14:val="standardContextual"/>
        </w:rPr>
        <w:br/>
      </w:r>
      <w:r w:rsidRPr="00F50485">
        <w:rPr>
          <w:rFonts w:eastAsia="Calibri" w:cs="Arial"/>
          <w:color w:val="EE0000"/>
          <w:kern w:val="2"/>
          <w:lang w:val="en-ZA" w:eastAsia="en-ZA"/>
          <w14:ligatures w14:val="standardContextual"/>
        </w:rPr>
        <w:t>E. Currency type</w:t>
      </w:r>
      <w:r w:rsidRPr="00F50485">
        <w:rPr>
          <w:rFonts w:eastAsia="Calibri" w:cs="Arial"/>
          <w:color w:val="EE0000"/>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kern w:val="2"/>
          <w:lang w:val="en-ZA" w:eastAsia="en-ZA"/>
          <w14:ligatures w14:val="standardContextual"/>
        </w:rPr>
        <w:t xml:space="preserve"> E</w:t>
      </w:r>
      <w:r w:rsidRPr="00F50485">
        <w:rPr>
          <w:rFonts w:eastAsia="Calibri" w:cs="Arial"/>
          <w:kern w:val="2"/>
          <w:lang w:val="en-ZA" w:eastAsia="en-ZA"/>
          <w14:ligatures w14:val="standardContextual"/>
        </w:rPr>
        <w:br/>
      </w:r>
    </w:p>
    <w:p w14:paraId="2CD5DB63" w14:textId="7395B70F" w:rsidR="00AD1729" w:rsidRPr="00F50485" w:rsidRDefault="00AD1729" w:rsidP="003E7827">
      <w:pPr>
        <w:numPr>
          <w:ilvl w:val="0"/>
          <w:numId w:val="10"/>
        </w:numPr>
        <w:tabs>
          <w:tab w:val="clear" w:pos="720"/>
          <w:tab w:val="left" w:pos="8505"/>
        </w:tabs>
        <w:spacing w:after="120"/>
        <w:ind w:left="0" w:right="96" w:hanging="284"/>
        <w:contextualSpacing/>
        <w:rPr>
          <w:rFonts w:eastAsia="Calibri" w:cs="Arial"/>
          <w:kern w:val="2"/>
          <w:lang w:val="en-ZA" w:eastAsia="en-ZA"/>
          <w14:ligatures w14:val="standardContextual"/>
        </w:rPr>
      </w:pPr>
      <w:r w:rsidRPr="00F50485">
        <w:rPr>
          <w:rFonts w:eastAsia="Calibri" w:cs="Arial"/>
          <w:kern w:val="2"/>
          <w:lang w:val="en-ZA" w:eastAsia="en-ZA"/>
          <w14:ligatures w14:val="standardContextual"/>
        </w:rPr>
        <w:t>The dust extractor indicator shows amber at start-up. What is the correct action before live processing?</w:t>
      </w:r>
      <w:r w:rsidR="001F02EA" w:rsidRPr="00F50485">
        <w:rPr>
          <w:rFonts w:eastAsia="Calibri" w:cs="Arial"/>
          <w:kern w:val="2"/>
          <w:lang w:val="en-ZA" w:eastAsia="en-ZA"/>
          <w14:ligatures w14:val="standardContextual"/>
        </w:rPr>
        <w:t xml:space="preserve">                                                                                                    [1 mark]</w:t>
      </w:r>
      <w:r w:rsidRPr="00F50485">
        <w:rPr>
          <w:rFonts w:eastAsia="Calibri" w:cs="Arial"/>
          <w:kern w:val="2"/>
          <w:lang w:val="en-ZA" w:eastAsia="en-ZA"/>
          <w14:ligatures w14:val="standardContextual"/>
        </w:rPr>
        <w:br/>
        <w:t>A. Ignore the indicator and begin processing</w:t>
      </w:r>
      <w:r w:rsidRPr="00F50485">
        <w:rPr>
          <w:rFonts w:eastAsia="Calibri" w:cs="Arial"/>
          <w:kern w:val="2"/>
          <w:lang w:val="en-ZA" w:eastAsia="en-ZA"/>
          <w14:ligatures w14:val="standardContextual"/>
        </w:rPr>
        <w:br/>
        <w:t>B. Replace the label roll</w:t>
      </w:r>
      <w:r w:rsidRPr="00F50485">
        <w:rPr>
          <w:rFonts w:eastAsia="Calibri" w:cs="Arial"/>
          <w:kern w:val="2"/>
          <w:lang w:val="en-ZA" w:eastAsia="en-ZA"/>
          <w14:ligatures w14:val="standardContextual"/>
        </w:rPr>
        <w:br/>
      </w:r>
      <w:r w:rsidRPr="00F50485">
        <w:rPr>
          <w:rFonts w:eastAsia="Calibri" w:cs="Arial"/>
          <w:color w:val="EE0000"/>
          <w:kern w:val="2"/>
          <w:lang w:val="en-ZA" w:eastAsia="en-ZA"/>
          <w14:ligatures w14:val="standardContextual"/>
        </w:rPr>
        <w:t>C. Empty the filter tray and confirm normal status</w:t>
      </w:r>
      <w:r w:rsidRPr="00F50485">
        <w:rPr>
          <w:rFonts w:eastAsia="Calibri" w:cs="Arial"/>
          <w:color w:val="EE0000"/>
          <w:kern w:val="2"/>
          <w:lang w:val="en-ZA" w:eastAsia="en-ZA"/>
          <w14:ligatures w14:val="standardContextual"/>
        </w:rPr>
        <w:br/>
      </w:r>
      <w:r w:rsidRPr="00F50485">
        <w:rPr>
          <w:rFonts w:eastAsia="Calibri" w:cs="Arial"/>
          <w:kern w:val="2"/>
          <w:lang w:val="en-ZA" w:eastAsia="en-ZA"/>
          <w14:ligatures w14:val="standardContextual"/>
        </w:rPr>
        <w:t>D. Enable the shredder module</w:t>
      </w:r>
      <w:r w:rsidRPr="00F50485">
        <w:rPr>
          <w:rFonts w:eastAsia="Calibri" w:cs="Arial"/>
          <w:kern w:val="2"/>
          <w:lang w:val="en-ZA" w:eastAsia="en-ZA"/>
          <w14:ligatures w14:val="standardContextual"/>
        </w:rPr>
        <w:br/>
        <w:t>E. Reduce the machine speed</w:t>
      </w:r>
      <w:r w:rsidRPr="00F50485">
        <w:rPr>
          <w:rFonts w:eastAsia="Calibri" w:cs="Arial"/>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kern w:val="2"/>
          <w:lang w:val="en-ZA" w:eastAsia="en-ZA"/>
          <w14:ligatures w14:val="standardContextual"/>
        </w:rPr>
        <w:t xml:space="preserve"> C</w:t>
      </w:r>
      <w:r w:rsidRPr="00F50485">
        <w:rPr>
          <w:rFonts w:eastAsia="Calibri" w:cs="Arial"/>
          <w:kern w:val="2"/>
          <w:lang w:val="en-ZA" w:eastAsia="en-ZA"/>
          <w14:ligatures w14:val="standardContextual"/>
        </w:rPr>
        <w:br/>
      </w:r>
    </w:p>
    <w:p w14:paraId="10D9E48E" w14:textId="3096C20C" w:rsidR="00C75C75" w:rsidRPr="00F50485" w:rsidRDefault="007C2D6F" w:rsidP="003E7827">
      <w:pPr>
        <w:numPr>
          <w:ilvl w:val="0"/>
          <w:numId w:val="10"/>
        </w:numPr>
        <w:tabs>
          <w:tab w:val="clear" w:pos="720"/>
          <w:tab w:val="left" w:pos="8505"/>
        </w:tabs>
        <w:spacing w:after="120"/>
        <w:ind w:left="0" w:right="96" w:hanging="284"/>
        <w:contextualSpacing/>
        <w:rPr>
          <w:rFonts w:eastAsia="Calibri" w:cs="Arial"/>
          <w:b/>
          <w:bCs/>
          <w:kern w:val="2"/>
          <w:lang w:val="en-ZA" w:eastAsia="en-ZA"/>
          <w14:ligatures w14:val="standardContextual"/>
        </w:rPr>
      </w:pPr>
      <w:r w:rsidRPr="00F50485">
        <w:rPr>
          <w:rFonts w:eastAsia="Calibri" w:cs="Arial"/>
          <w:kern w:val="2"/>
          <w:lang w:eastAsia="en-ZA"/>
          <w14:ligatures w14:val="standardContextual"/>
        </w:rPr>
        <w:t>During set-up, where must suspect notes be routed</w:t>
      </w:r>
      <w:r w:rsidR="00AD1729" w:rsidRPr="00F50485">
        <w:rPr>
          <w:rFonts w:eastAsia="Calibri" w:cs="Arial"/>
          <w:kern w:val="2"/>
          <w:lang w:val="en-ZA" w:eastAsia="en-ZA"/>
          <w14:ligatures w14:val="standardContextual"/>
        </w:rPr>
        <w:t>?</w:t>
      </w:r>
      <w:r w:rsidR="002D2B6A" w:rsidRPr="00F50485">
        <w:rPr>
          <w:rFonts w:eastAsia="Calibri" w:cs="Arial"/>
          <w:kern w:val="2"/>
          <w:lang w:val="en-ZA" w:eastAsia="en-ZA"/>
          <w14:ligatures w14:val="standardContextual"/>
        </w:rPr>
        <w:t xml:space="preserve">                                          [1 mark]</w:t>
      </w:r>
      <w:r w:rsidR="00AD1729" w:rsidRPr="00F50485">
        <w:rPr>
          <w:rFonts w:eastAsia="Calibri" w:cs="Arial"/>
          <w:kern w:val="2"/>
          <w:lang w:val="en-ZA" w:eastAsia="en-ZA"/>
          <w14:ligatures w14:val="standardContextual"/>
        </w:rPr>
        <w:br/>
        <w:t>A. Fit pocket</w:t>
      </w:r>
      <w:r w:rsidR="00AD1729" w:rsidRPr="00F50485">
        <w:rPr>
          <w:rFonts w:eastAsia="Calibri" w:cs="Arial"/>
          <w:kern w:val="2"/>
          <w:lang w:val="en-ZA" w:eastAsia="en-ZA"/>
          <w14:ligatures w14:val="standardContextual"/>
        </w:rPr>
        <w:br/>
      </w:r>
      <w:r w:rsidR="00AD1729" w:rsidRPr="00F50485">
        <w:rPr>
          <w:rFonts w:eastAsia="Calibri" w:cs="Arial"/>
          <w:kern w:val="2"/>
          <w:lang w:val="en-ZA" w:eastAsia="en-ZA"/>
          <w14:ligatures w14:val="standardContextual"/>
        </w:rPr>
        <w:lastRenderedPageBreak/>
        <w:t>B. Unfit pocket</w:t>
      </w:r>
      <w:r w:rsidR="00AD1729" w:rsidRPr="00F50485">
        <w:rPr>
          <w:rFonts w:eastAsia="Calibri" w:cs="Arial"/>
          <w:kern w:val="2"/>
          <w:lang w:val="en-ZA" w:eastAsia="en-ZA"/>
          <w14:ligatures w14:val="standardContextual"/>
        </w:rPr>
        <w:br/>
      </w:r>
      <w:r w:rsidR="00AD1729" w:rsidRPr="00F50485">
        <w:rPr>
          <w:rFonts w:eastAsia="Calibri" w:cs="Arial"/>
          <w:color w:val="EE0000"/>
          <w:kern w:val="2"/>
          <w:lang w:val="en-ZA" w:eastAsia="en-ZA"/>
          <w14:ligatures w14:val="standardContextual"/>
        </w:rPr>
        <w:t>C. Reject pocket</w:t>
      </w:r>
      <w:r w:rsidR="00AD1729" w:rsidRPr="00F50485">
        <w:rPr>
          <w:rFonts w:eastAsia="Calibri" w:cs="Arial"/>
          <w:color w:val="EE0000"/>
          <w:kern w:val="2"/>
          <w:lang w:val="en-ZA" w:eastAsia="en-ZA"/>
          <w14:ligatures w14:val="standardContextual"/>
        </w:rPr>
        <w:br/>
      </w:r>
      <w:r w:rsidR="00AD1729" w:rsidRPr="00F50485">
        <w:rPr>
          <w:rFonts w:eastAsia="Calibri" w:cs="Arial"/>
          <w:kern w:val="2"/>
          <w:lang w:val="en-ZA" w:eastAsia="en-ZA"/>
          <w14:ligatures w14:val="standardContextual"/>
        </w:rPr>
        <w:t>D. Buffer pocket</w:t>
      </w:r>
      <w:r w:rsidR="00AD1729" w:rsidRPr="00F50485">
        <w:rPr>
          <w:rFonts w:eastAsia="Calibri" w:cs="Arial"/>
          <w:kern w:val="2"/>
          <w:lang w:val="en-ZA" w:eastAsia="en-ZA"/>
          <w14:ligatures w14:val="standardContextual"/>
        </w:rPr>
        <w:br/>
        <w:t>E. Wrapping station</w:t>
      </w:r>
      <w:r w:rsidR="00AD1729" w:rsidRPr="00F50485">
        <w:rPr>
          <w:rFonts w:eastAsia="Calibri" w:cs="Arial"/>
          <w:kern w:val="2"/>
          <w:lang w:val="en-ZA" w:eastAsia="en-ZA"/>
          <w14:ligatures w14:val="standardContextual"/>
        </w:rPr>
        <w:br/>
      </w:r>
      <w:r w:rsidR="00AD1729" w:rsidRPr="00F50485">
        <w:rPr>
          <w:rFonts w:eastAsia="Calibri" w:cs="Arial"/>
          <w:b/>
          <w:bCs/>
          <w:kern w:val="2"/>
          <w:lang w:val="en-ZA" w:eastAsia="en-ZA"/>
          <w14:ligatures w14:val="standardContextual"/>
        </w:rPr>
        <w:t>Correct answer:</w:t>
      </w:r>
      <w:r w:rsidR="00AD1729" w:rsidRPr="00F50485">
        <w:rPr>
          <w:rFonts w:eastAsia="Calibri" w:cs="Arial"/>
          <w:kern w:val="2"/>
          <w:lang w:val="en-ZA" w:eastAsia="en-ZA"/>
          <w14:ligatures w14:val="standardContextual"/>
        </w:rPr>
        <w:t xml:space="preserve"> C</w:t>
      </w:r>
      <w:r w:rsidR="00AD1729" w:rsidRPr="00F50485">
        <w:rPr>
          <w:rFonts w:eastAsia="Calibri" w:cs="Arial"/>
          <w:kern w:val="2"/>
          <w:lang w:val="en-ZA" w:eastAsia="en-ZA"/>
          <w14:ligatures w14:val="standardContextual"/>
        </w:rPr>
        <w:br/>
      </w:r>
      <w:r w:rsidR="002D2B6A" w:rsidRPr="00F50485">
        <w:rPr>
          <w:rFonts w:eastAsia="Calibri" w:cs="Arial"/>
          <w:b/>
          <w:bCs/>
          <w:kern w:val="2"/>
          <w:lang w:val="en-ZA" w:eastAsia="en-ZA"/>
          <w14:ligatures w14:val="standardContextual"/>
        </w:rPr>
        <w:t xml:space="preserve">                                                                                                                 (Total  </w:t>
      </w:r>
      <w:r w:rsidR="00C75C75" w:rsidRPr="00F50485">
        <w:rPr>
          <w:rFonts w:eastAsia="Calibri" w:cs="Arial"/>
          <w:b/>
          <w:bCs/>
          <w:kern w:val="2"/>
          <w:lang w:val="en-ZA" w:eastAsia="en-ZA"/>
          <w14:ligatures w14:val="standardContextual"/>
        </w:rPr>
        <w:t>5 marks</w:t>
      </w:r>
      <w:r w:rsidR="002D2B6A" w:rsidRPr="00F50485">
        <w:rPr>
          <w:rFonts w:eastAsia="Calibri" w:cs="Arial"/>
          <w:b/>
          <w:bCs/>
          <w:kern w:val="2"/>
          <w:lang w:val="en-ZA" w:eastAsia="en-ZA"/>
          <w14:ligatures w14:val="standardContextual"/>
        </w:rPr>
        <w:t>)</w:t>
      </w:r>
    </w:p>
    <w:p w14:paraId="5FFA5FF4" w14:textId="77777777" w:rsidR="00C75C75" w:rsidRPr="00F50485" w:rsidRDefault="00C75C75" w:rsidP="003E7827">
      <w:pPr>
        <w:tabs>
          <w:tab w:val="left" w:pos="8505"/>
        </w:tabs>
        <w:spacing w:after="120"/>
        <w:ind w:right="96" w:hanging="284"/>
        <w:contextualSpacing/>
        <w:rPr>
          <w:rFonts w:eastAsia="Calibri" w:cs="Arial"/>
          <w:b/>
          <w:bCs/>
          <w:kern w:val="2"/>
          <w:lang w:val="en-ZA" w:eastAsia="en-ZA"/>
          <w14:ligatures w14:val="standardContextual"/>
        </w:rPr>
      </w:pPr>
    </w:p>
    <w:p w14:paraId="5E0E4DF3" w14:textId="09BDB385" w:rsidR="004038E5" w:rsidRPr="00F50485" w:rsidRDefault="004038E5" w:rsidP="003E7827">
      <w:pPr>
        <w:tabs>
          <w:tab w:val="left" w:pos="8505"/>
        </w:tabs>
        <w:spacing w:after="120"/>
        <w:ind w:right="96" w:hanging="284"/>
        <w:contextualSpacing/>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Part B</w:t>
      </w:r>
      <w:r w:rsidR="008C52DF" w:rsidRPr="00F50485">
        <w:rPr>
          <w:rFonts w:eastAsia="Calibri" w:cs="Arial"/>
          <w:b/>
          <w:bCs/>
          <w:kern w:val="2"/>
          <w:lang w:val="en-ZA" w:eastAsia="en-ZA"/>
          <w14:ligatures w14:val="standardContextual"/>
        </w:rPr>
        <w:t xml:space="preserve"> [5 marks]</w:t>
      </w:r>
    </w:p>
    <w:p w14:paraId="5B3C6B0A" w14:textId="4D9CA5B8" w:rsidR="009434B9" w:rsidRPr="00F50485" w:rsidRDefault="008F3ADA" w:rsidP="00EC5A91">
      <w:pPr>
        <w:tabs>
          <w:tab w:val="left" w:pos="8505"/>
        </w:tabs>
        <w:spacing w:after="120"/>
        <w:ind w:right="96"/>
        <w:contextualSpacing/>
        <w:jc w:val="both"/>
        <w:rPr>
          <w:rFonts w:eastAsia="Calibri" w:cs="Arial"/>
          <w:kern w:val="2"/>
          <w:lang w:val="en-ZA" w:eastAsia="en-ZA"/>
          <w14:ligatures w14:val="standardContextual"/>
        </w:rPr>
      </w:pPr>
      <w:r w:rsidRPr="00F50485">
        <w:rPr>
          <w:rFonts w:eastAsia="Calibri" w:cs="Arial"/>
          <w:kern w:val="2"/>
          <w:lang w:eastAsia="en-ZA"/>
          <w14:ligatures w14:val="standardContextual"/>
        </w:rPr>
        <w:t>Using Lebo/Mokoena in the scenario, write a concise step-by-step start-up sequence covering: machine settings, consumables, safety/operational checks, maintenance checks, and the supervised test pack.</w:t>
      </w:r>
    </w:p>
    <w:p w14:paraId="40DF210F" w14:textId="77777777" w:rsidR="00BA31A6" w:rsidRPr="00F50485" w:rsidRDefault="00BA31A6" w:rsidP="003E7827">
      <w:pPr>
        <w:tabs>
          <w:tab w:val="left" w:pos="8505"/>
        </w:tabs>
        <w:spacing w:after="120"/>
        <w:ind w:right="96" w:hanging="284"/>
        <w:contextualSpacing/>
        <w:rPr>
          <w:rFonts w:eastAsia="Calibri" w:cs="Arial"/>
          <w:kern w:val="2"/>
          <w:lang w:val="en-ZA" w:eastAsia="en-ZA"/>
          <w14:ligatures w14:val="standardContextual"/>
        </w:rPr>
      </w:pPr>
    </w:p>
    <w:p w14:paraId="72B0813E" w14:textId="7EAAC309" w:rsidR="00BA31A6" w:rsidRPr="00F50485" w:rsidRDefault="00BA31A6" w:rsidP="003E7827">
      <w:pPr>
        <w:tabs>
          <w:tab w:val="left" w:pos="8505"/>
        </w:tabs>
        <w:spacing w:after="120"/>
        <w:ind w:right="96" w:hanging="284"/>
        <w:contextualSpacing/>
        <w:rPr>
          <w:rFonts w:eastAsia="Calibri" w:cs="Arial"/>
          <w:color w:val="EE0000"/>
          <w:kern w:val="2"/>
          <w:lang w:val="en-ZA" w:eastAsia="en-ZA"/>
          <w14:ligatures w14:val="standardContextual"/>
        </w:rPr>
      </w:pPr>
      <w:r w:rsidRPr="00F50485">
        <w:rPr>
          <w:rFonts w:eastAsia="Calibri" w:cs="Arial"/>
          <w:b/>
          <w:bCs/>
          <w:color w:val="EE0000"/>
          <w:kern w:val="2"/>
          <w:lang w:val="en-ZA" w:eastAsia="en-ZA"/>
          <w14:ligatures w14:val="standardContextual"/>
        </w:rPr>
        <w:t xml:space="preserve">Marking guide </w:t>
      </w:r>
      <w:r w:rsidR="002D2B6A" w:rsidRPr="00F50485">
        <w:rPr>
          <w:rFonts w:eastAsia="Calibri" w:cs="Arial"/>
          <w:b/>
          <w:bCs/>
          <w:color w:val="EE0000"/>
          <w:kern w:val="2"/>
          <w:lang w:val="en-ZA" w:eastAsia="en-ZA"/>
          <w14:ligatures w14:val="standardContextual"/>
        </w:rPr>
        <w:t xml:space="preserve">            </w:t>
      </w:r>
    </w:p>
    <w:p w14:paraId="11195409" w14:textId="346DC235" w:rsidR="008067DE" w:rsidRPr="00F50485" w:rsidRDefault="008067DE" w:rsidP="003E7827">
      <w:pPr>
        <w:pStyle w:val="ListParagraph"/>
        <w:numPr>
          <w:ilvl w:val="0"/>
          <w:numId w:val="30"/>
        </w:numPr>
        <w:tabs>
          <w:tab w:val="left" w:pos="8505"/>
        </w:tabs>
        <w:spacing w:after="120"/>
        <w:ind w:left="0"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Machine settings (1): Load ZAR / ATM-fit / R100 / v3; confirm bundle size = 100; set routing Fit / Unfit / Reject (Suspect).</w:t>
      </w:r>
    </w:p>
    <w:p w14:paraId="13B98F79" w14:textId="6A78E9CD" w:rsidR="008067DE" w:rsidRPr="00F50485" w:rsidRDefault="008067DE" w:rsidP="003E7827">
      <w:pPr>
        <w:pStyle w:val="ListParagraph"/>
        <w:numPr>
          <w:ilvl w:val="0"/>
          <w:numId w:val="30"/>
        </w:numPr>
        <w:tabs>
          <w:tab w:val="left" w:pos="8505"/>
        </w:tabs>
        <w:spacing w:after="120"/>
        <w:ind w:left="0"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Consumables (1): Check label roll &amp; wrapping film; stage spares.</w:t>
      </w:r>
    </w:p>
    <w:p w14:paraId="50C1E342" w14:textId="0BAAA94D" w:rsidR="008067DE" w:rsidRPr="00F50485" w:rsidRDefault="008067DE" w:rsidP="003E7827">
      <w:pPr>
        <w:pStyle w:val="ListParagraph"/>
        <w:numPr>
          <w:ilvl w:val="0"/>
          <w:numId w:val="30"/>
        </w:numPr>
        <w:tabs>
          <w:tab w:val="left" w:pos="8505"/>
        </w:tabs>
        <w:spacing w:after="120"/>
        <w:ind w:left="0"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Safety/operational (1): Guards closed, E-stop released, pockets empty, station tidy; open start-up checklist.</w:t>
      </w:r>
    </w:p>
    <w:p w14:paraId="39382DB3" w14:textId="4EB15D08" w:rsidR="008067DE" w:rsidRPr="00F50485" w:rsidRDefault="008067DE" w:rsidP="003E7827">
      <w:pPr>
        <w:pStyle w:val="ListParagraph"/>
        <w:numPr>
          <w:ilvl w:val="0"/>
          <w:numId w:val="30"/>
        </w:numPr>
        <w:tabs>
          <w:tab w:val="left" w:pos="8505"/>
        </w:tabs>
        <w:spacing w:after="120"/>
        <w:ind w:left="0"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Maintenance (1): Perform sensor clean; empty dust tray; record on Cleaning &amp; Calibration log.</w:t>
      </w:r>
    </w:p>
    <w:p w14:paraId="3B3DF3E2" w14:textId="54E2C2A6" w:rsidR="008067DE" w:rsidRPr="00F50485" w:rsidRDefault="008067DE" w:rsidP="003E7827">
      <w:pPr>
        <w:pStyle w:val="ListParagraph"/>
        <w:numPr>
          <w:ilvl w:val="0"/>
          <w:numId w:val="30"/>
        </w:numPr>
        <w:tabs>
          <w:tab w:val="left" w:pos="8505"/>
        </w:tabs>
        <w:spacing w:after="120"/>
        <w:ind w:left="0"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Verification (1): Run TEST-ONLY pack under supervision; confirm outputs/rejects; verify labels (6 fields, correct order) and system fields (start/stop, totals).</w:t>
      </w:r>
    </w:p>
    <w:p w14:paraId="72997EEF" w14:textId="77777777" w:rsidR="00AE53B1" w:rsidRPr="00F50485" w:rsidRDefault="004D48D5" w:rsidP="005A2904">
      <w:pPr>
        <w:tabs>
          <w:tab w:val="left" w:pos="8505"/>
        </w:tabs>
        <w:spacing w:after="120"/>
        <w:ind w:right="96"/>
        <w:contextualSpacing/>
        <w:rPr>
          <w:rFonts w:eastAsia="Aptos" w:cs="Times New Roman"/>
          <w:color w:val="EE0000"/>
          <w:kern w:val="2"/>
          <w:lang w:val="en-ZA"/>
          <w14:ligatures w14:val="standardContextual"/>
        </w:rPr>
      </w:pPr>
      <w:r w:rsidRPr="00F50485">
        <w:rPr>
          <w:rFonts w:eastAsia="Calibri" w:cs="Arial"/>
          <w:b/>
          <w:color w:val="EE0000"/>
          <w:kern w:val="2"/>
          <w:lang w:val="en-ZA" w:eastAsia="en-ZA"/>
          <w14:ligatures w14:val="standardContextual"/>
        </w:rPr>
        <w:t xml:space="preserve"> </w:t>
      </w:r>
      <w:r w:rsidR="00CE06A1" w:rsidRPr="00F50485">
        <w:rPr>
          <w:rFonts w:eastAsia="Calibri" w:cs="Arial"/>
          <w:b/>
          <w:color w:val="EE0000"/>
          <w:kern w:val="2"/>
          <w:lang w:val="en-ZA" w:eastAsia="en-ZA"/>
          <w14:ligatures w14:val="standardContextual"/>
        </w:rPr>
        <w:t xml:space="preserve"> </w:t>
      </w:r>
      <w:r w:rsidR="006B11C0" w:rsidRPr="00F50485">
        <w:rPr>
          <w:rFonts w:eastAsia="Calibri" w:cs="Arial"/>
          <w:b/>
          <w:color w:val="EE0000"/>
          <w:kern w:val="2"/>
          <w:lang w:val="en-ZA" w:eastAsia="en-ZA"/>
          <w14:ligatures w14:val="standardContextual"/>
        </w:rPr>
        <w:t xml:space="preserve">                                                                                     </w:t>
      </w:r>
      <w:r w:rsidR="005A2904" w:rsidRPr="00F50485">
        <w:rPr>
          <w:rFonts w:eastAsia="Calibri" w:cs="Arial"/>
          <w:b/>
          <w:color w:val="EE0000"/>
          <w:kern w:val="2"/>
          <w:lang w:val="en-ZA" w:eastAsia="en-ZA"/>
          <w14:ligatures w14:val="standardContextual"/>
        </w:rPr>
        <w:t xml:space="preserve">          </w:t>
      </w:r>
      <w:r w:rsidR="006B11C0" w:rsidRPr="00F50485">
        <w:rPr>
          <w:rFonts w:eastAsia="Calibri" w:cs="Arial"/>
          <w:b/>
          <w:color w:val="EE0000"/>
          <w:kern w:val="2"/>
          <w:lang w:val="en-ZA" w:eastAsia="en-ZA"/>
          <w14:ligatures w14:val="standardContextual"/>
        </w:rPr>
        <w:t xml:space="preserve"> </w:t>
      </w:r>
      <w:r w:rsidR="00CE06A1" w:rsidRPr="00F50485">
        <w:rPr>
          <w:rFonts w:eastAsia="Calibri" w:cs="Arial"/>
          <w:b/>
          <w:color w:val="EE0000"/>
          <w:kern w:val="2"/>
          <w:lang w:val="en-ZA" w:eastAsia="en-ZA"/>
          <w14:ligatures w14:val="standardContextual"/>
        </w:rPr>
        <w:t>(</w:t>
      </w:r>
      <w:r w:rsidR="005A2904" w:rsidRPr="00F50485">
        <w:rPr>
          <w:rFonts w:eastAsia="Calibri" w:cs="Arial"/>
          <w:b/>
          <w:color w:val="EE0000"/>
          <w:kern w:val="2"/>
          <w:lang w:val="en-ZA" w:eastAsia="en-ZA"/>
          <w14:ligatures w14:val="standardContextual"/>
        </w:rPr>
        <w:t xml:space="preserve">Total </w:t>
      </w:r>
      <w:r w:rsidR="006B1477" w:rsidRPr="00F50485">
        <w:rPr>
          <w:rFonts w:eastAsia="Calibri" w:cs="Arial"/>
          <w:b/>
          <w:color w:val="EE0000"/>
          <w:kern w:val="2"/>
          <w:lang w:val="en-ZA" w:eastAsia="en-ZA"/>
          <w14:ligatures w14:val="standardContextual"/>
        </w:rPr>
        <w:t>10</w:t>
      </w:r>
      <w:r w:rsidR="007A2027" w:rsidRPr="00F50485">
        <w:rPr>
          <w:rFonts w:eastAsia="Calibri" w:cs="Arial"/>
          <w:b/>
          <w:color w:val="EE0000"/>
          <w:kern w:val="2"/>
          <w:lang w:val="en-ZA" w:eastAsia="en-ZA"/>
          <w14:ligatures w14:val="standardContextual"/>
        </w:rPr>
        <w:t xml:space="preserve"> marks</w:t>
      </w:r>
      <w:r w:rsidR="00CE06A1" w:rsidRPr="00F50485">
        <w:rPr>
          <w:rFonts w:eastAsia="Calibri" w:cs="Arial"/>
          <w:b/>
          <w:color w:val="EE0000"/>
          <w:kern w:val="2"/>
          <w:lang w:val="en-ZA" w:eastAsia="en-ZA"/>
          <w14:ligatures w14:val="standardContextual"/>
        </w:rPr>
        <w:t>)</w:t>
      </w:r>
      <w:r w:rsidR="00CE06A1" w:rsidRPr="00F50485">
        <w:rPr>
          <w:rFonts w:eastAsia="Aptos" w:cs="Times New Roman"/>
          <w:color w:val="EE0000"/>
          <w:kern w:val="2"/>
          <w:lang w:val="en-ZA"/>
          <w14:ligatures w14:val="standardContextual"/>
        </w:rPr>
        <w:t xml:space="preserve"> </w:t>
      </w:r>
    </w:p>
    <w:p w14:paraId="54AAB3C7" w14:textId="2F474BF8" w:rsidR="000B04CE" w:rsidRPr="00F50485" w:rsidRDefault="00D9688E" w:rsidP="008D7848">
      <w:pPr>
        <w:pStyle w:val="ListParagraph"/>
        <w:numPr>
          <w:ilvl w:val="2"/>
          <w:numId w:val="9"/>
        </w:numPr>
        <w:tabs>
          <w:tab w:val="left" w:pos="0"/>
          <w:tab w:val="left" w:pos="8505"/>
        </w:tabs>
        <w:spacing w:after="120"/>
        <w:ind w:left="0" w:right="96" w:hanging="709"/>
        <w:jc w:val="both"/>
        <w:rPr>
          <w:rFonts w:eastAsia="Calibri" w:cs="Arial"/>
          <w:kern w:val="2"/>
          <w:lang w:val="en-ZA" w:eastAsia="en-ZA"/>
          <w14:ligatures w14:val="standardContextual"/>
        </w:rPr>
      </w:pPr>
      <w:r w:rsidRPr="00F50485">
        <w:rPr>
          <w:rFonts w:eastAsia="Calibri" w:cs="Arial"/>
          <w:kern w:val="2"/>
          <w:lang w:eastAsia="en-ZA"/>
          <w14:ligatures w14:val="standardContextual"/>
        </w:rPr>
        <w:t>Refer to the scenario where Lebo (4571) works under Supervisor Mokoena. Answer in full sentences.</w:t>
      </w:r>
      <w:r w:rsidR="00DE2A39" w:rsidRPr="00F50485">
        <w:rPr>
          <w:rFonts w:eastAsia="Calibri" w:cs="Arial"/>
          <w:kern w:val="2"/>
          <w:lang w:val="en-ZA" w:eastAsia="en-ZA"/>
          <w14:ligatures w14:val="standardContextual"/>
        </w:rPr>
        <w:t xml:space="preserve"> </w:t>
      </w:r>
      <w:r w:rsidR="00F84B1D" w:rsidRPr="00F50485">
        <w:rPr>
          <w:rFonts w:eastAsia="Calibri" w:cs="Arial"/>
          <w:kern w:val="2"/>
          <w:lang w:val="en-ZA" w:eastAsia="en-ZA"/>
          <w14:ligatures w14:val="standardContextual"/>
        </w:rPr>
        <w:t xml:space="preserve">                                                                             </w:t>
      </w:r>
      <w:r w:rsidR="00DE2A39" w:rsidRPr="00F50485">
        <w:rPr>
          <w:rFonts w:eastAsia="Calibri" w:cs="Arial"/>
          <w:kern w:val="2"/>
          <w:lang w:val="en-ZA" w:eastAsia="en-ZA"/>
          <w14:ligatures w14:val="standardContextual"/>
        </w:rPr>
        <w:t>(Total 10 marks)</w:t>
      </w:r>
    </w:p>
    <w:p w14:paraId="05B62462" w14:textId="77777777" w:rsidR="00812891" w:rsidRPr="00F50485" w:rsidRDefault="00812891" w:rsidP="00812891">
      <w:pPr>
        <w:pStyle w:val="ListParagraph"/>
        <w:tabs>
          <w:tab w:val="left" w:pos="8505"/>
        </w:tabs>
        <w:spacing w:after="120"/>
        <w:ind w:right="96"/>
        <w:rPr>
          <w:rFonts w:eastAsia="Calibri" w:cs="Arial"/>
          <w:b/>
          <w:kern w:val="2"/>
          <w:lang w:val="en-ZA" w:eastAsia="en-ZA"/>
          <w14:ligatures w14:val="standardContextual"/>
        </w:rPr>
      </w:pPr>
    </w:p>
    <w:p w14:paraId="0F357536" w14:textId="337E2B71" w:rsidR="002F1446" w:rsidRPr="00F50485" w:rsidRDefault="002F1446" w:rsidP="008D7848">
      <w:pPr>
        <w:tabs>
          <w:tab w:val="left" w:pos="8505"/>
        </w:tabs>
        <w:spacing w:after="120"/>
        <w:ind w:right="96" w:hanging="284"/>
        <w:contextualSpacing/>
        <w:rPr>
          <w:rFonts w:eastAsia="Calibri" w:cs="Arial"/>
          <w:bCs/>
          <w:kern w:val="2"/>
          <w:lang w:val="en-ZA" w:eastAsia="en-ZA"/>
          <w14:ligatures w14:val="standardContextual"/>
        </w:rPr>
      </w:pPr>
      <w:r w:rsidRPr="00F50485">
        <w:rPr>
          <w:rFonts w:eastAsia="Calibri" w:cs="Arial"/>
          <w:kern w:val="2"/>
          <w:lang w:val="en-ZA" w:eastAsia="en-ZA"/>
          <w14:ligatures w14:val="standardContextual"/>
        </w:rPr>
        <w:t>a.</w:t>
      </w:r>
      <w:r w:rsidRPr="00F50485">
        <w:rPr>
          <w:rFonts w:eastAsia="Calibri" w:cs="Arial"/>
          <w:b/>
          <w:bCs/>
          <w:kern w:val="2"/>
          <w:lang w:val="en-ZA" w:eastAsia="en-ZA"/>
          <w14:ligatures w14:val="standardContextual"/>
        </w:rPr>
        <w:t xml:space="preserve"> </w:t>
      </w:r>
      <w:r w:rsidRPr="00F50485">
        <w:rPr>
          <w:rFonts w:eastAsia="Calibri" w:cs="Arial"/>
          <w:bCs/>
          <w:kern w:val="2"/>
          <w:lang w:val="en-ZA" w:eastAsia="en-ZA"/>
          <w14:ligatures w14:val="standardContextual"/>
        </w:rPr>
        <w:t xml:space="preserve">Why must the removal of a container of counted banknotes always take place under dual control? </w:t>
      </w:r>
      <w:r w:rsidR="00F84B1D" w:rsidRPr="00F50485">
        <w:rPr>
          <w:rFonts w:eastAsia="Calibri" w:cs="Arial"/>
          <w:bCs/>
          <w:kern w:val="2"/>
          <w:lang w:val="en-ZA" w:eastAsia="en-ZA"/>
          <w14:ligatures w14:val="standardContextual"/>
        </w:rPr>
        <w:t xml:space="preserve">                                                                                                       </w:t>
      </w:r>
      <w:r w:rsidR="00013950" w:rsidRPr="00F50485">
        <w:rPr>
          <w:rFonts w:eastAsia="Calibri" w:cs="Arial"/>
          <w:bCs/>
          <w:kern w:val="2"/>
          <w:lang w:val="en-ZA" w:eastAsia="en-ZA"/>
          <w14:ligatures w14:val="standardContextual"/>
        </w:rPr>
        <w:t>[</w:t>
      </w:r>
      <w:r w:rsidRPr="00F50485">
        <w:rPr>
          <w:rFonts w:eastAsia="Calibri" w:cs="Arial"/>
          <w:bCs/>
          <w:kern w:val="2"/>
          <w:lang w:val="en-ZA" w:eastAsia="en-ZA"/>
          <w14:ligatures w14:val="standardContextual"/>
        </w:rPr>
        <w:t>2 marks</w:t>
      </w:r>
      <w:r w:rsidR="00013950" w:rsidRPr="00F50485">
        <w:rPr>
          <w:rFonts w:eastAsia="Calibri" w:cs="Arial"/>
          <w:bCs/>
          <w:kern w:val="2"/>
          <w:lang w:val="en-ZA" w:eastAsia="en-ZA"/>
          <w14:ligatures w14:val="standardContextual"/>
        </w:rPr>
        <w:t>]</w:t>
      </w:r>
    </w:p>
    <w:p w14:paraId="10DE5696" w14:textId="46F7D4D5" w:rsidR="002F1446" w:rsidRPr="00F50485" w:rsidRDefault="000408DB" w:rsidP="008D7848">
      <w:pPr>
        <w:numPr>
          <w:ilvl w:val="0"/>
          <w:numId w:val="11"/>
        </w:numPr>
        <w:tabs>
          <w:tab w:val="left" w:pos="8505"/>
        </w:tabs>
        <w:spacing w:after="120"/>
        <w:ind w:right="96" w:hanging="284"/>
        <w:contextualSpacing/>
        <w:rPr>
          <w:rFonts w:eastAsia="Calibri" w:cs="Arial"/>
          <w:bCs/>
          <w:color w:val="EE0000"/>
          <w:kern w:val="2"/>
          <w:lang w:val="en-ZA" w:eastAsia="en-ZA"/>
          <w14:ligatures w14:val="standardContextual"/>
        </w:rPr>
      </w:pPr>
      <w:r w:rsidRPr="00F50485">
        <w:rPr>
          <w:rFonts w:eastAsia="Calibri" w:cs="Arial"/>
          <w:bCs/>
          <w:i/>
          <w:iCs/>
          <w:color w:val="EE0000"/>
          <w:kern w:val="2"/>
          <w:lang w:val="en-ZA" w:eastAsia="en-ZA"/>
          <w14:ligatures w14:val="standardContextual"/>
        </w:rPr>
        <w:t>A</w:t>
      </w:r>
      <w:r w:rsidR="002F1446" w:rsidRPr="00F50485">
        <w:rPr>
          <w:rFonts w:eastAsia="Calibri" w:cs="Arial"/>
          <w:bCs/>
          <w:i/>
          <w:iCs/>
          <w:color w:val="EE0000"/>
          <w:kern w:val="2"/>
          <w:lang w:val="en-ZA" w:eastAsia="en-ZA"/>
          <w14:ligatures w14:val="standardContextual"/>
        </w:rPr>
        <w:t>nswer:</w:t>
      </w:r>
      <w:r w:rsidR="002F1446" w:rsidRPr="00F50485">
        <w:rPr>
          <w:rFonts w:eastAsia="Calibri" w:cs="Arial"/>
          <w:bCs/>
          <w:color w:val="EE0000"/>
          <w:kern w:val="2"/>
          <w:lang w:val="en-ZA" w:eastAsia="en-ZA"/>
          <w14:ligatures w14:val="standardContextual"/>
        </w:rPr>
        <w:t xml:space="preserve"> To ensure security, reduce the risk of tampering, and maintain chain of custody.</w:t>
      </w:r>
    </w:p>
    <w:p w14:paraId="3CAC7449" w14:textId="77777777" w:rsidR="002F1446" w:rsidRPr="00F50485" w:rsidRDefault="002F1446" w:rsidP="008D7848">
      <w:pPr>
        <w:numPr>
          <w:ilvl w:val="0"/>
          <w:numId w:val="11"/>
        </w:numPr>
        <w:tabs>
          <w:tab w:val="left" w:pos="8505"/>
        </w:tabs>
        <w:spacing w:after="120"/>
        <w:ind w:right="96" w:hanging="284"/>
        <w:contextualSpacing/>
        <w:rPr>
          <w:rFonts w:eastAsia="Calibri" w:cs="Arial"/>
          <w:bCs/>
          <w:color w:val="EE0000"/>
          <w:kern w:val="2"/>
          <w:lang w:val="en-ZA" w:eastAsia="en-ZA"/>
          <w14:ligatures w14:val="standardContextual"/>
        </w:rPr>
      </w:pPr>
      <w:r w:rsidRPr="00F50485">
        <w:rPr>
          <w:rFonts w:eastAsia="Calibri" w:cs="Arial"/>
          <w:bCs/>
          <w:i/>
          <w:iCs/>
          <w:color w:val="EE0000"/>
          <w:kern w:val="2"/>
          <w:lang w:val="en-ZA" w:eastAsia="en-ZA"/>
          <w14:ligatures w14:val="standardContextual"/>
        </w:rPr>
        <w:t>Marking:</w:t>
      </w:r>
      <w:r w:rsidRPr="00F50485">
        <w:rPr>
          <w:rFonts w:eastAsia="Calibri" w:cs="Arial"/>
          <w:bCs/>
          <w:color w:val="EE0000"/>
          <w:kern w:val="2"/>
          <w:lang w:val="en-ZA" w:eastAsia="en-ZA"/>
          <w14:ligatures w14:val="standardContextual"/>
        </w:rPr>
        <w:t xml:space="preserve"> 2 marks for clear explanation; 1 mark for partial answer.</w:t>
      </w:r>
    </w:p>
    <w:p w14:paraId="3EF5EC69" w14:textId="5C3DA7F7" w:rsidR="002F1446" w:rsidRPr="00F50485" w:rsidRDefault="002F1446" w:rsidP="008D7848">
      <w:pPr>
        <w:tabs>
          <w:tab w:val="left" w:pos="8505"/>
        </w:tabs>
        <w:spacing w:after="120"/>
        <w:ind w:right="96" w:hanging="284"/>
        <w:contextualSpacing/>
        <w:rPr>
          <w:rFonts w:eastAsia="Calibri" w:cs="Arial"/>
          <w:bCs/>
          <w:kern w:val="2"/>
          <w:lang w:val="en-ZA" w:eastAsia="en-ZA"/>
          <w14:ligatures w14:val="standardContextual"/>
        </w:rPr>
      </w:pPr>
    </w:p>
    <w:p w14:paraId="7B7B5474" w14:textId="5C65F797" w:rsidR="002F1446" w:rsidRPr="00F50485" w:rsidRDefault="002F1446" w:rsidP="008D7848">
      <w:pPr>
        <w:tabs>
          <w:tab w:val="left" w:pos="8505"/>
        </w:tabs>
        <w:spacing w:after="120"/>
        <w:ind w:right="96" w:hanging="284"/>
        <w:contextualSpacing/>
        <w:rPr>
          <w:rFonts w:eastAsia="Calibri" w:cs="Arial"/>
          <w:bCs/>
          <w:kern w:val="2"/>
          <w:lang w:val="en-ZA" w:eastAsia="en-ZA"/>
          <w14:ligatures w14:val="standardContextual"/>
        </w:rPr>
      </w:pPr>
      <w:r w:rsidRPr="00F50485">
        <w:rPr>
          <w:rFonts w:eastAsia="Calibri" w:cs="Arial"/>
          <w:kern w:val="2"/>
          <w:lang w:val="en-ZA" w:eastAsia="en-ZA"/>
          <w14:ligatures w14:val="standardContextual"/>
        </w:rPr>
        <w:lastRenderedPageBreak/>
        <w:t>b</w:t>
      </w:r>
      <w:r w:rsidR="00013950" w:rsidRPr="00F50485">
        <w:rPr>
          <w:rFonts w:eastAsia="Calibri" w:cs="Arial"/>
          <w:kern w:val="2"/>
          <w:lang w:val="en-ZA" w:eastAsia="en-ZA"/>
          <w14:ligatures w14:val="standardContextual"/>
        </w:rPr>
        <w:t>.</w:t>
      </w:r>
      <w:r w:rsidR="00013950" w:rsidRPr="00F50485">
        <w:rPr>
          <w:rFonts w:eastAsia="Calibri" w:cs="Arial"/>
          <w:b/>
          <w:bCs/>
          <w:kern w:val="2"/>
          <w:lang w:val="en-ZA" w:eastAsia="en-ZA"/>
          <w14:ligatures w14:val="standardContextual"/>
        </w:rPr>
        <w:t xml:space="preserve"> </w:t>
      </w:r>
      <w:r w:rsidRPr="00F50485">
        <w:rPr>
          <w:rFonts w:eastAsia="Calibri" w:cs="Arial"/>
          <w:bCs/>
          <w:kern w:val="2"/>
          <w:lang w:val="en-ZA" w:eastAsia="en-ZA"/>
          <w14:ligatures w14:val="standardContextual"/>
        </w:rPr>
        <w:t>List and briefly explain three checks that must be completed before sealing and labelling a container of counted notes.</w:t>
      </w:r>
      <w:r w:rsidR="00A8792F" w:rsidRPr="00F50485">
        <w:rPr>
          <w:rFonts w:eastAsia="Calibri" w:cs="Arial"/>
          <w:bCs/>
          <w:kern w:val="2"/>
          <w:lang w:val="en-ZA" w:eastAsia="en-ZA"/>
          <w14:ligatures w14:val="standardContextual"/>
        </w:rPr>
        <w:t xml:space="preserve">                                                                              </w:t>
      </w:r>
      <w:r w:rsidR="00013950" w:rsidRPr="00F50485">
        <w:rPr>
          <w:rFonts w:eastAsia="Calibri" w:cs="Arial"/>
          <w:bCs/>
          <w:kern w:val="2"/>
          <w:lang w:val="en-ZA" w:eastAsia="en-ZA"/>
          <w14:ligatures w14:val="standardContextual"/>
        </w:rPr>
        <w:t>[3 marks]</w:t>
      </w:r>
    </w:p>
    <w:p w14:paraId="4563DDF3" w14:textId="14707ADA" w:rsidR="002F1446" w:rsidRPr="00F50485" w:rsidRDefault="000408DB" w:rsidP="008D7848">
      <w:pPr>
        <w:numPr>
          <w:ilvl w:val="0"/>
          <w:numId w:val="12"/>
        </w:numPr>
        <w:tabs>
          <w:tab w:val="clear" w:pos="720"/>
          <w:tab w:val="num" w:pos="426"/>
          <w:tab w:val="left" w:pos="8505"/>
        </w:tabs>
        <w:spacing w:after="120"/>
        <w:ind w:left="851" w:right="96" w:hanging="284"/>
        <w:contextualSpacing/>
        <w:rPr>
          <w:rFonts w:eastAsia="Calibri" w:cs="Arial"/>
          <w:bCs/>
          <w:color w:val="EE0000"/>
          <w:kern w:val="2"/>
          <w:lang w:val="en-ZA" w:eastAsia="en-ZA"/>
          <w14:ligatures w14:val="standardContextual"/>
        </w:rPr>
      </w:pPr>
      <w:r w:rsidRPr="00F50485">
        <w:rPr>
          <w:rFonts w:eastAsia="Calibri" w:cs="Arial"/>
          <w:bCs/>
          <w:i/>
          <w:iCs/>
          <w:color w:val="EE0000"/>
          <w:kern w:val="2"/>
          <w:lang w:val="en-ZA" w:eastAsia="en-ZA"/>
          <w14:ligatures w14:val="standardContextual"/>
        </w:rPr>
        <w:t>A</w:t>
      </w:r>
      <w:r w:rsidR="00013950" w:rsidRPr="00F50485">
        <w:rPr>
          <w:rFonts w:eastAsia="Calibri" w:cs="Arial"/>
          <w:bCs/>
          <w:i/>
          <w:iCs/>
          <w:color w:val="EE0000"/>
          <w:kern w:val="2"/>
          <w:lang w:val="en-ZA" w:eastAsia="en-ZA"/>
          <w14:ligatures w14:val="standardContextual"/>
        </w:rPr>
        <w:t>nswer</w:t>
      </w:r>
      <w:r w:rsidR="002F1446" w:rsidRPr="00F50485">
        <w:rPr>
          <w:rFonts w:eastAsia="Calibri" w:cs="Arial"/>
          <w:bCs/>
          <w:i/>
          <w:iCs/>
          <w:color w:val="EE0000"/>
          <w:kern w:val="2"/>
          <w:lang w:val="en-ZA" w:eastAsia="en-ZA"/>
          <w14:ligatures w14:val="standardContextual"/>
        </w:rPr>
        <w:t>s (any three):</w:t>
      </w:r>
    </w:p>
    <w:p w14:paraId="23469E34" w14:textId="77777777" w:rsidR="002F1446" w:rsidRPr="00F50485" w:rsidRDefault="002F1446" w:rsidP="008D7848">
      <w:pPr>
        <w:numPr>
          <w:ilvl w:val="1"/>
          <w:numId w:val="12"/>
        </w:numPr>
        <w:tabs>
          <w:tab w:val="clear" w:pos="1440"/>
          <w:tab w:val="left" w:pos="8505"/>
        </w:tabs>
        <w:spacing w:after="120"/>
        <w:ind w:left="851"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Stop the machine and secure the output pocket.</w:t>
      </w:r>
    </w:p>
    <w:p w14:paraId="672FEC15" w14:textId="77777777" w:rsidR="002F1446" w:rsidRPr="00F50485" w:rsidRDefault="002F1446" w:rsidP="008D7848">
      <w:pPr>
        <w:numPr>
          <w:ilvl w:val="1"/>
          <w:numId w:val="12"/>
        </w:numPr>
        <w:tabs>
          <w:tab w:val="clear" w:pos="1440"/>
          <w:tab w:val="left" w:pos="8505"/>
        </w:tabs>
        <w:spacing w:after="120"/>
        <w:ind w:left="851"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Verify the bundle count and condition of notes.</w:t>
      </w:r>
    </w:p>
    <w:p w14:paraId="3480CE80" w14:textId="77777777" w:rsidR="002F1446" w:rsidRPr="00F50485" w:rsidRDefault="002F1446" w:rsidP="008D7848">
      <w:pPr>
        <w:numPr>
          <w:ilvl w:val="1"/>
          <w:numId w:val="12"/>
        </w:numPr>
        <w:tabs>
          <w:tab w:val="clear" w:pos="1440"/>
          <w:tab w:val="left" w:pos="8505"/>
        </w:tabs>
        <w:spacing w:after="120"/>
        <w:ind w:left="851"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Confirm the correct fitness category (fit, unfit, or suspect).</w:t>
      </w:r>
    </w:p>
    <w:p w14:paraId="4C7EDB6B" w14:textId="77777777" w:rsidR="002F1446" w:rsidRPr="00F50485" w:rsidRDefault="002F1446" w:rsidP="008D7848">
      <w:pPr>
        <w:numPr>
          <w:ilvl w:val="1"/>
          <w:numId w:val="12"/>
        </w:numPr>
        <w:tabs>
          <w:tab w:val="clear" w:pos="1440"/>
          <w:tab w:val="left" w:pos="8505"/>
        </w:tabs>
        <w:spacing w:after="120"/>
        <w:ind w:left="851"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Check that the container is not damaged.</w:t>
      </w:r>
    </w:p>
    <w:p w14:paraId="39B46652" w14:textId="77777777" w:rsidR="002F1446" w:rsidRPr="00F50485" w:rsidRDefault="002F1446" w:rsidP="008D7848">
      <w:pPr>
        <w:numPr>
          <w:ilvl w:val="0"/>
          <w:numId w:val="12"/>
        </w:numPr>
        <w:tabs>
          <w:tab w:val="clear" w:pos="720"/>
          <w:tab w:val="num" w:pos="567"/>
          <w:tab w:val="left" w:pos="8505"/>
        </w:tabs>
        <w:spacing w:after="120"/>
        <w:ind w:right="96" w:hanging="284"/>
        <w:contextualSpacing/>
        <w:rPr>
          <w:rFonts w:eastAsia="Calibri" w:cs="Arial"/>
          <w:bCs/>
          <w:color w:val="EE0000"/>
          <w:kern w:val="2"/>
          <w:lang w:val="en-ZA" w:eastAsia="en-ZA"/>
          <w14:ligatures w14:val="standardContextual"/>
        </w:rPr>
      </w:pPr>
      <w:r w:rsidRPr="00F50485">
        <w:rPr>
          <w:rFonts w:eastAsia="Calibri" w:cs="Arial"/>
          <w:bCs/>
          <w:i/>
          <w:iCs/>
          <w:color w:val="EE0000"/>
          <w:kern w:val="2"/>
          <w:lang w:val="en-ZA" w:eastAsia="en-ZA"/>
          <w14:ligatures w14:val="standardContextual"/>
        </w:rPr>
        <w:t>Marking:</w:t>
      </w:r>
      <w:r w:rsidRPr="00F50485">
        <w:rPr>
          <w:rFonts w:eastAsia="Calibri" w:cs="Arial"/>
          <w:bCs/>
          <w:color w:val="EE0000"/>
          <w:kern w:val="2"/>
          <w:lang w:val="en-ZA" w:eastAsia="en-ZA"/>
          <w14:ligatures w14:val="standardContextual"/>
        </w:rPr>
        <w:t xml:space="preserve"> 1 mark for each correct check explained.</w:t>
      </w:r>
    </w:p>
    <w:p w14:paraId="58C63872" w14:textId="0DCD82D3" w:rsidR="002F1446" w:rsidRPr="00F50485" w:rsidRDefault="002F1446" w:rsidP="008D7848">
      <w:pPr>
        <w:tabs>
          <w:tab w:val="left" w:pos="8505"/>
        </w:tabs>
        <w:spacing w:after="120"/>
        <w:ind w:right="96" w:hanging="284"/>
        <w:contextualSpacing/>
        <w:rPr>
          <w:rFonts w:eastAsia="Calibri" w:cs="Arial"/>
          <w:bCs/>
          <w:kern w:val="2"/>
          <w:lang w:val="en-ZA" w:eastAsia="en-ZA"/>
          <w14:ligatures w14:val="standardContextual"/>
        </w:rPr>
      </w:pPr>
    </w:p>
    <w:p w14:paraId="47705364" w14:textId="3D588F26" w:rsidR="002F1446" w:rsidRPr="00F50485" w:rsidRDefault="002F1446" w:rsidP="008D7848">
      <w:pPr>
        <w:tabs>
          <w:tab w:val="left" w:pos="8505"/>
        </w:tabs>
        <w:spacing w:after="120"/>
        <w:ind w:right="96" w:hanging="284"/>
        <w:contextualSpacing/>
        <w:rPr>
          <w:rFonts w:eastAsia="Calibri" w:cs="Arial"/>
          <w:bCs/>
          <w:kern w:val="2"/>
          <w:lang w:val="en-ZA" w:eastAsia="en-ZA"/>
          <w14:ligatures w14:val="standardContextual"/>
        </w:rPr>
      </w:pPr>
      <w:r w:rsidRPr="00F50485">
        <w:rPr>
          <w:rFonts w:eastAsia="Calibri" w:cs="Arial"/>
          <w:b/>
          <w:bCs/>
          <w:kern w:val="2"/>
          <w:lang w:val="en-ZA" w:eastAsia="en-ZA"/>
          <w14:ligatures w14:val="standardContextual"/>
        </w:rPr>
        <w:t>c</w:t>
      </w:r>
      <w:r w:rsidR="000408DB" w:rsidRPr="00F50485">
        <w:rPr>
          <w:rFonts w:eastAsia="Calibri" w:cs="Arial"/>
          <w:b/>
          <w:bCs/>
          <w:kern w:val="2"/>
          <w:lang w:val="en-ZA" w:eastAsia="en-ZA"/>
          <w14:ligatures w14:val="standardContextual"/>
        </w:rPr>
        <w:t xml:space="preserve">. </w:t>
      </w:r>
      <w:r w:rsidRPr="00F50485">
        <w:rPr>
          <w:rFonts w:eastAsia="Calibri" w:cs="Arial"/>
          <w:bCs/>
          <w:kern w:val="2"/>
          <w:lang w:val="en-ZA" w:eastAsia="en-ZA"/>
          <w14:ligatures w14:val="standardContextual"/>
        </w:rPr>
        <w:t>Describe the full step-by-step procedure for removing a container of counted notes in accordance with established procedures.</w:t>
      </w:r>
      <w:r w:rsidR="00A8792F" w:rsidRPr="00F50485">
        <w:rPr>
          <w:rFonts w:eastAsia="Calibri" w:cs="Arial"/>
          <w:bCs/>
          <w:kern w:val="2"/>
          <w:lang w:val="en-ZA" w:eastAsia="en-ZA"/>
          <w14:ligatures w14:val="standardContextual"/>
        </w:rPr>
        <w:t xml:space="preserve">                                                           </w:t>
      </w:r>
      <w:r w:rsidR="00013950" w:rsidRPr="00F50485">
        <w:rPr>
          <w:rFonts w:eastAsia="Calibri" w:cs="Arial"/>
          <w:bCs/>
          <w:kern w:val="2"/>
          <w:lang w:val="en-ZA" w:eastAsia="en-ZA"/>
          <w14:ligatures w14:val="standardContextual"/>
        </w:rPr>
        <w:t>[</w:t>
      </w:r>
      <w:r w:rsidR="000408DB" w:rsidRPr="00F50485">
        <w:rPr>
          <w:rFonts w:eastAsia="Calibri" w:cs="Arial"/>
          <w:bCs/>
          <w:kern w:val="2"/>
          <w:lang w:val="en-ZA" w:eastAsia="en-ZA"/>
          <w14:ligatures w14:val="standardContextual"/>
        </w:rPr>
        <w:t>5 marks]</w:t>
      </w:r>
    </w:p>
    <w:p w14:paraId="3B3C0556" w14:textId="705A982D" w:rsidR="002F1446" w:rsidRPr="00F50485" w:rsidRDefault="000408DB" w:rsidP="008D7848">
      <w:pPr>
        <w:numPr>
          <w:ilvl w:val="0"/>
          <w:numId w:val="13"/>
        </w:numPr>
        <w:tabs>
          <w:tab w:val="left" w:pos="8505"/>
        </w:tabs>
        <w:spacing w:after="120"/>
        <w:ind w:right="96" w:hanging="284"/>
        <w:contextualSpacing/>
        <w:rPr>
          <w:rFonts w:eastAsia="Calibri" w:cs="Arial"/>
          <w:bCs/>
          <w:color w:val="EE0000"/>
          <w:kern w:val="2"/>
          <w:lang w:val="en-ZA" w:eastAsia="en-ZA"/>
          <w14:ligatures w14:val="standardContextual"/>
        </w:rPr>
      </w:pPr>
      <w:r w:rsidRPr="00F50485">
        <w:rPr>
          <w:rFonts w:eastAsia="Calibri" w:cs="Arial"/>
          <w:bCs/>
          <w:i/>
          <w:iCs/>
          <w:color w:val="EE0000"/>
          <w:kern w:val="2"/>
          <w:lang w:val="en-ZA" w:eastAsia="en-ZA"/>
          <w14:ligatures w14:val="standardContextual"/>
        </w:rPr>
        <w:t>Answer</w:t>
      </w:r>
      <w:r w:rsidR="002F1446" w:rsidRPr="00F50485">
        <w:rPr>
          <w:rFonts w:eastAsia="Calibri" w:cs="Arial"/>
          <w:bCs/>
          <w:i/>
          <w:iCs/>
          <w:color w:val="EE0000"/>
          <w:kern w:val="2"/>
          <w:lang w:val="en-ZA" w:eastAsia="en-ZA"/>
          <w14:ligatures w14:val="standardContextual"/>
        </w:rPr>
        <w:t>:</w:t>
      </w:r>
    </w:p>
    <w:p w14:paraId="08A57E33" w14:textId="77777777" w:rsidR="002F1446" w:rsidRPr="00F50485" w:rsidRDefault="002F1446" w:rsidP="008D7848">
      <w:pPr>
        <w:numPr>
          <w:ilvl w:val="1"/>
          <w:numId w:val="13"/>
        </w:numPr>
        <w:tabs>
          <w:tab w:val="clear" w:pos="1440"/>
          <w:tab w:val="left" w:pos="8505"/>
        </w:tabs>
        <w:spacing w:after="120"/>
        <w:ind w:left="709"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Stop the machine safely and close output pocket.</w:t>
      </w:r>
    </w:p>
    <w:p w14:paraId="4FE728B8" w14:textId="77777777" w:rsidR="002F1446" w:rsidRPr="00F50485" w:rsidRDefault="002F1446" w:rsidP="008D7848">
      <w:pPr>
        <w:numPr>
          <w:ilvl w:val="1"/>
          <w:numId w:val="13"/>
        </w:numPr>
        <w:tabs>
          <w:tab w:val="clear" w:pos="1440"/>
          <w:tab w:val="left" w:pos="8505"/>
        </w:tabs>
        <w:spacing w:after="120"/>
        <w:ind w:left="709"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Remove the container under dual control.</w:t>
      </w:r>
    </w:p>
    <w:p w14:paraId="7211EB8A" w14:textId="77777777" w:rsidR="002F1446" w:rsidRPr="00F50485" w:rsidRDefault="002F1446" w:rsidP="008D7848">
      <w:pPr>
        <w:numPr>
          <w:ilvl w:val="1"/>
          <w:numId w:val="13"/>
        </w:numPr>
        <w:tabs>
          <w:tab w:val="clear" w:pos="1440"/>
          <w:tab w:val="left" w:pos="8505"/>
        </w:tabs>
        <w:spacing w:after="120"/>
        <w:ind w:left="709"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Verify contents (count, bundles, condition).</w:t>
      </w:r>
    </w:p>
    <w:p w14:paraId="3485FF06" w14:textId="77777777" w:rsidR="002F1446" w:rsidRPr="00F50485" w:rsidRDefault="002F1446" w:rsidP="008D7848">
      <w:pPr>
        <w:numPr>
          <w:ilvl w:val="1"/>
          <w:numId w:val="13"/>
        </w:numPr>
        <w:tabs>
          <w:tab w:val="clear" w:pos="1440"/>
          <w:tab w:val="left" w:pos="8505"/>
        </w:tabs>
        <w:spacing w:after="120"/>
        <w:ind w:left="709"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Apply correct seal number.</w:t>
      </w:r>
    </w:p>
    <w:p w14:paraId="1395669E" w14:textId="77777777" w:rsidR="002F1446" w:rsidRPr="00F50485" w:rsidRDefault="002F1446" w:rsidP="008D7848">
      <w:pPr>
        <w:numPr>
          <w:ilvl w:val="1"/>
          <w:numId w:val="13"/>
        </w:numPr>
        <w:tabs>
          <w:tab w:val="clear" w:pos="1440"/>
          <w:tab w:val="left" w:pos="8505"/>
        </w:tabs>
        <w:spacing w:after="120"/>
        <w:ind w:left="709"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Attach the label with all required details (date, time, job code, operator identification number, denomination, bundle number).</w:t>
      </w:r>
    </w:p>
    <w:p w14:paraId="658E8247" w14:textId="77777777" w:rsidR="002F1446" w:rsidRPr="00F50485" w:rsidRDefault="002F1446" w:rsidP="008D7848">
      <w:pPr>
        <w:numPr>
          <w:ilvl w:val="1"/>
          <w:numId w:val="13"/>
        </w:numPr>
        <w:tabs>
          <w:tab w:val="clear" w:pos="1440"/>
          <w:tab w:val="left" w:pos="8505"/>
        </w:tabs>
        <w:spacing w:after="120"/>
        <w:ind w:left="709"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Record the removal in the container register with seal number and both operator signatures.</w:t>
      </w:r>
    </w:p>
    <w:p w14:paraId="2728D78E" w14:textId="77777777" w:rsidR="002F1446" w:rsidRPr="00F50485" w:rsidRDefault="002F1446" w:rsidP="008D7848">
      <w:pPr>
        <w:numPr>
          <w:ilvl w:val="0"/>
          <w:numId w:val="13"/>
        </w:numPr>
        <w:tabs>
          <w:tab w:val="left" w:pos="8505"/>
        </w:tabs>
        <w:spacing w:after="120"/>
        <w:ind w:right="96" w:hanging="284"/>
        <w:contextualSpacing/>
        <w:rPr>
          <w:rFonts w:eastAsia="Calibri" w:cs="Arial"/>
          <w:bCs/>
          <w:color w:val="EE0000"/>
          <w:kern w:val="2"/>
          <w:lang w:val="en-ZA" w:eastAsia="en-ZA"/>
          <w14:ligatures w14:val="standardContextual"/>
        </w:rPr>
      </w:pPr>
      <w:r w:rsidRPr="00F50485">
        <w:rPr>
          <w:rFonts w:eastAsia="Calibri" w:cs="Arial"/>
          <w:bCs/>
          <w:i/>
          <w:iCs/>
          <w:color w:val="EE0000"/>
          <w:kern w:val="2"/>
          <w:lang w:val="en-ZA" w:eastAsia="en-ZA"/>
          <w14:ligatures w14:val="standardContextual"/>
        </w:rPr>
        <w:t>Marking:</w:t>
      </w:r>
      <w:r w:rsidRPr="00F50485">
        <w:rPr>
          <w:rFonts w:eastAsia="Calibri" w:cs="Arial"/>
          <w:bCs/>
          <w:color w:val="EE0000"/>
          <w:kern w:val="2"/>
          <w:lang w:val="en-ZA" w:eastAsia="en-ZA"/>
          <w14:ligatures w14:val="standardContextual"/>
        </w:rPr>
        <w:t xml:space="preserve"> Award up to 5 marks for logical sequence and completeness (all six points not mandatory, but at least 4 correctly sequenced steps for full marks).</w:t>
      </w:r>
    </w:p>
    <w:p w14:paraId="0E9F11F3" w14:textId="49EABB04" w:rsidR="00CE06A1" w:rsidRPr="00F50485" w:rsidRDefault="00CE06A1" w:rsidP="006B11C0">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Cs/>
          <w:kern w:val="2"/>
          <w:lang w:val="en-ZA" w:eastAsia="en-ZA"/>
          <w14:ligatures w14:val="standardContextual"/>
        </w:rPr>
        <w:t xml:space="preserve"> </w:t>
      </w:r>
      <w:r w:rsidR="001C3387" w:rsidRPr="00F50485">
        <w:rPr>
          <w:rFonts w:eastAsia="Calibri" w:cs="Arial"/>
          <w:bCs/>
          <w:kern w:val="2"/>
          <w:lang w:val="en-ZA" w:eastAsia="en-ZA"/>
          <w14:ligatures w14:val="standardContextual"/>
        </w:rPr>
        <w:t xml:space="preserve">                                </w:t>
      </w:r>
      <w:r w:rsidRPr="00F50485">
        <w:rPr>
          <w:rFonts w:eastAsia="Calibri" w:cs="Arial"/>
          <w:bCs/>
          <w:kern w:val="2"/>
          <w:lang w:val="en-ZA" w:eastAsia="en-ZA"/>
          <w14:ligatures w14:val="standardContextual"/>
        </w:rPr>
        <w:t xml:space="preserve">   </w:t>
      </w:r>
      <w:r w:rsidR="006B11C0" w:rsidRPr="00F50485">
        <w:rPr>
          <w:rFonts w:eastAsia="Calibri" w:cs="Arial"/>
          <w:bCs/>
          <w:kern w:val="2"/>
          <w:lang w:val="en-ZA" w:eastAsia="en-ZA"/>
          <w14:ligatures w14:val="standardContextual"/>
        </w:rPr>
        <w:t xml:space="preserve">                                                                           </w:t>
      </w:r>
      <w:r w:rsidRPr="00F50485">
        <w:rPr>
          <w:rFonts w:eastAsia="Calibri" w:cs="Arial"/>
          <w:b/>
          <w:kern w:val="2"/>
          <w:lang w:val="en-ZA" w:eastAsia="en-ZA"/>
          <w14:ligatures w14:val="standardContextual"/>
        </w:rPr>
        <w:t>(</w:t>
      </w:r>
      <w:r w:rsidR="000408DB" w:rsidRPr="00F50485">
        <w:rPr>
          <w:rFonts w:eastAsia="Calibri" w:cs="Arial"/>
          <w:b/>
          <w:kern w:val="2"/>
          <w:lang w:val="en-ZA" w:eastAsia="en-ZA"/>
          <w14:ligatures w14:val="standardContextual"/>
        </w:rPr>
        <w:t xml:space="preserve">Total </w:t>
      </w:r>
      <w:r w:rsidR="006B1477" w:rsidRPr="00F50485">
        <w:rPr>
          <w:rFonts w:eastAsia="Calibri" w:cs="Arial"/>
          <w:b/>
          <w:kern w:val="2"/>
          <w:lang w:val="en-ZA" w:eastAsia="en-ZA"/>
          <w14:ligatures w14:val="standardContextual"/>
        </w:rPr>
        <w:t>10</w:t>
      </w:r>
      <w:r w:rsidR="00B62FA0" w:rsidRPr="00F50485">
        <w:rPr>
          <w:rFonts w:eastAsia="Calibri" w:cs="Arial"/>
          <w:b/>
          <w:kern w:val="2"/>
          <w:lang w:val="en-ZA" w:eastAsia="en-ZA"/>
          <w14:ligatures w14:val="standardContextual"/>
        </w:rPr>
        <w:t xml:space="preserve"> marks </w:t>
      </w:r>
      <w:r w:rsidRPr="00F50485">
        <w:rPr>
          <w:rFonts w:eastAsia="Calibri" w:cs="Arial"/>
          <w:b/>
          <w:kern w:val="2"/>
          <w:lang w:val="en-ZA" w:eastAsia="en-ZA"/>
          <w14:ligatures w14:val="standardContextual"/>
        </w:rPr>
        <w:t>)</w:t>
      </w:r>
    </w:p>
    <w:p w14:paraId="507397F5" w14:textId="77777777" w:rsidR="008C223F" w:rsidRPr="00F50485" w:rsidRDefault="008C223F" w:rsidP="006B11C0">
      <w:pPr>
        <w:tabs>
          <w:tab w:val="left" w:pos="8505"/>
        </w:tabs>
        <w:spacing w:after="120"/>
        <w:ind w:right="96"/>
        <w:contextualSpacing/>
        <w:rPr>
          <w:rFonts w:eastAsia="Calibri" w:cs="Arial"/>
          <w:b/>
          <w:kern w:val="2"/>
          <w:lang w:val="en-ZA" w:eastAsia="en-ZA"/>
          <w14:ligatures w14:val="standardContextual"/>
        </w:rPr>
      </w:pPr>
    </w:p>
    <w:p w14:paraId="24248B33" w14:textId="3C1F34EB" w:rsidR="005B1DCF" w:rsidRPr="00F50485" w:rsidRDefault="00866BDD" w:rsidP="00B863E0">
      <w:pPr>
        <w:tabs>
          <w:tab w:val="left" w:pos="8505"/>
        </w:tabs>
        <w:spacing w:after="120"/>
        <w:ind w:right="96" w:hanging="567"/>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1.</w:t>
      </w:r>
      <w:r w:rsidR="00E80C70" w:rsidRPr="00F50485">
        <w:rPr>
          <w:rFonts w:eastAsia="Calibri" w:cs="Arial"/>
          <w:b/>
          <w:bCs/>
          <w:kern w:val="2"/>
          <w:lang w:val="en-ZA" w:eastAsia="en-ZA"/>
          <w14:ligatures w14:val="standardContextual"/>
        </w:rPr>
        <w:t xml:space="preserve">1.3 </w:t>
      </w:r>
      <w:r w:rsidR="005B1DCF" w:rsidRPr="00F50485">
        <w:rPr>
          <w:rFonts w:eastAsia="Calibri" w:cs="Arial"/>
          <w:b/>
          <w:bCs/>
          <w:kern w:val="2"/>
          <w:lang w:val="en-ZA" w:eastAsia="en-ZA"/>
          <w14:ligatures w14:val="standardContextual"/>
        </w:rPr>
        <w:t>Instruction to candidates:</w:t>
      </w:r>
      <w:r w:rsidR="005B1DCF" w:rsidRPr="00F50485">
        <w:rPr>
          <w:rFonts w:eastAsia="Calibri" w:cs="Arial"/>
          <w:kern w:val="2"/>
          <w:lang w:val="en-ZA" w:eastAsia="en-ZA"/>
          <w14:ligatures w14:val="standardContextual"/>
        </w:rPr>
        <w:br/>
      </w:r>
      <w:r w:rsidR="00BA5716" w:rsidRPr="00F50485">
        <w:rPr>
          <w:rFonts w:eastAsia="Calibri" w:cs="Arial"/>
          <w:kern w:val="2"/>
          <w:lang w:eastAsia="en-ZA"/>
          <w14:ligatures w14:val="standardContextual"/>
        </w:rPr>
        <w:t>Using Lebo’s opening-shift scenario, write “True” or “False” for each statement</w:t>
      </w:r>
      <w:r w:rsidR="005B1DCF" w:rsidRPr="00F50485">
        <w:rPr>
          <w:rFonts w:eastAsia="Calibri" w:cs="Arial"/>
          <w:kern w:val="2"/>
          <w:lang w:val="en-ZA" w:eastAsia="en-ZA"/>
          <w14:ligatures w14:val="standardContextual"/>
        </w:rPr>
        <w:t>.</w:t>
      </w:r>
    </w:p>
    <w:p w14:paraId="28FCF713" w14:textId="45F19197" w:rsidR="005B1DCF" w:rsidRPr="00F50485"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Feeder operations must always be performed according to the documented standard procedures.</w:t>
      </w:r>
      <w:r w:rsidR="00D65618" w:rsidRPr="00F50485">
        <w:rPr>
          <w:rFonts w:eastAsia="Calibri" w:cs="Arial"/>
          <w:kern w:val="2"/>
          <w:lang w:val="en-ZA" w:eastAsia="en-ZA"/>
          <w14:ligatures w14:val="standardContextual"/>
        </w:rPr>
        <w:t xml:space="preserve"> </w:t>
      </w:r>
      <w:r w:rsidRPr="00F50485">
        <w:rPr>
          <w:rFonts w:eastAsia="Calibri" w:cs="Arial"/>
          <w:color w:val="EE0000"/>
          <w:kern w:val="2"/>
          <w:lang w:val="en-ZA" w:eastAsia="en-ZA"/>
          <w14:ligatures w14:val="standardContextual"/>
        </w:rPr>
        <w:t>True</w:t>
      </w:r>
      <w:r w:rsidR="003A3F61" w:rsidRPr="00F50485">
        <w:rPr>
          <w:rFonts w:eastAsia="Calibri" w:cs="Arial"/>
          <w:color w:val="EE0000"/>
          <w:kern w:val="2"/>
          <w:lang w:val="en-ZA" w:eastAsia="en-ZA"/>
          <w14:ligatures w14:val="standardContextual"/>
        </w:rPr>
        <w:t xml:space="preserve"> / </w:t>
      </w:r>
      <w:r w:rsidR="003A3F61" w:rsidRPr="00F50485">
        <w:rPr>
          <w:rFonts w:eastAsia="Calibri" w:cs="Arial"/>
          <w:kern w:val="2"/>
          <w:lang w:val="en-ZA" w:eastAsia="en-ZA"/>
          <w14:ligatures w14:val="standardContextual"/>
        </w:rPr>
        <w:t>False</w:t>
      </w:r>
      <w:r w:rsidR="00A75E4F" w:rsidRPr="00F50485">
        <w:rPr>
          <w:rFonts w:eastAsia="Calibri" w:cs="Arial"/>
          <w:kern w:val="2"/>
          <w:lang w:val="en-ZA" w:eastAsia="en-ZA"/>
          <w14:ligatures w14:val="standardContextual"/>
        </w:rPr>
        <w:t xml:space="preserve"> . </w:t>
      </w:r>
      <w:r w:rsidR="00CE254B" w:rsidRPr="00F50485">
        <w:rPr>
          <w:rFonts w:eastAsia="Calibri" w:cs="Arial"/>
          <w:kern w:val="2"/>
          <w:lang w:val="en-ZA" w:eastAsia="en-ZA"/>
          <w14:ligatures w14:val="standardContextual"/>
        </w:rPr>
        <w:t xml:space="preserve">                                                                                        </w:t>
      </w:r>
      <w:r w:rsidR="00A75E4F" w:rsidRPr="00F50485">
        <w:rPr>
          <w:rFonts w:eastAsia="Calibri" w:cs="Arial"/>
          <w:kern w:val="2"/>
          <w:lang w:val="en-ZA" w:eastAsia="en-ZA"/>
          <w14:ligatures w14:val="standardContextual"/>
        </w:rPr>
        <w:t>[1 mark]</w:t>
      </w:r>
    </w:p>
    <w:p w14:paraId="4896839D" w14:textId="77777777" w:rsidR="006050B8" w:rsidRPr="00F50485" w:rsidRDefault="006050B8" w:rsidP="00B863E0">
      <w:pPr>
        <w:tabs>
          <w:tab w:val="left" w:pos="8505"/>
        </w:tabs>
        <w:spacing w:after="120"/>
        <w:ind w:right="96" w:hanging="284"/>
        <w:jc w:val="both"/>
        <w:rPr>
          <w:rFonts w:eastAsia="Calibri" w:cs="Arial"/>
          <w:kern w:val="2"/>
          <w:lang w:val="en-ZA" w:eastAsia="en-ZA"/>
          <w14:ligatures w14:val="standardContextual"/>
        </w:rPr>
      </w:pPr>
    </w:p>
    <w:p w14:paraId="0B9F5BB0" w14:textId="559DB3DA" w:rsidR="005B1DCF"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A container is considered correctly balanced even if a small number of notes are missing, provided the bundles are sealed.</w:t>
      </w:r>
      <w:r w:rsidR="003A3F61" w:rsidRPr="00F50485">
        <w:rPr>
          <w:rFonts w:eastAsia="Calibri" w:cs="Arial"/>
          <w:kern w:val="2"/>
          <w:lang w:val="en-ZA" w:eastAsia="en-ZA"/>
          <w14:ligatures w14:val="standardContextual"/>
        </w:rPr>
        <w:t xml:space="preserve"> True/ </w:t>
      </w:r>
      <w:r w:rsidRPr="00F50485">
        <w:rPr>
          <w:rFonts w:eastAsia="Calibri" w:cs="Arial"/>
          <w:color w:val="EE0000"/>
          <w:kern w:val="2"/>
          <w:lang w:val="en-ZA" w:eastAsia="en-ZA"/>
          <w14:ligatures w14:val="standardContextual"/>
        </w:rPr>
        <w:t>False</w:t>
      </w:r>
      <w:r w:rsidR="00A75E4F" w:rsidRPr="00F50485">
        <w:rPr>
          <w:rFonts w:eastAsia="Calibri" w:cs="Arial"/>
          <w:color w:val="EE0000"/>
          <w:kern w:val="2"/>
          <w:lang w:val="en-ZA" w:eastAsia="en-ZA"/>
          <w14:ligatures w14:val="standardContextual"/>
        </w:rPr>
        <w:t xml:space="preserve"> </w:t>
      </w:r>
      <w:r w:rsidR="00CE254B" w:rsidRPr="00F50485">
        <w:rPr>
          <w:rFonts w:eastAsia="Calibri" w:cs="Arial"/>
          <w:color w:val="EE0000"/>
          <w:kern w:val="2"/>
          <w:lang w:val="en-ZA" w:eastAsia="en-ZA"/>
          <w14:ligatures w14:val="standardContextual"/>
        </w:rPr>
        <w:t xml:space="preserve">                                                     </w:t>
      </w:r>
      <w:r w:rsidR="00A75E4F" w:rsidRPr="00F50485">
        <w:rPr>
          <w:rFonts w:eastAsia="Calibri" w:cs="Arial"/>
          <w:kern w:val="2"/>
          <w:lang w:val="en-ZA" w:eastAsia="en-ZA"/>
          <w14:ligatures w14:val="standardContextual"/>
        </w:rPr>
        <w:t>[1 mark]</w:t>
      </w:r>
    </w:p>
    <w:p w14:paraId="66777E08" w14:textId="77777777" w:rsidR="002D6591" w:rsidRPr="00F50485" w:rsidRDefault="002D6591" w:rsidP="002D6591">
      <w:pPr>
        <w:tabs>
          <w:tab w:val="left" w:pos="8505"/>
        </w:tabs>
        <w:spacing w:after="120"/>
        <w:ind w:right="96"/>
        <w:contextualSpacing/>
        <w:jc w:val="both"/>
        <w:rPr>
          <w:rFonts w:eastAsia="Calibri" w:cs="Arial"/>
          <w:kern w:val="2"/>
          <w:lang w:val="en-ZA" w:eastAsia="en-ZA"/>
          <w14:ligatures w14:val="standardContextual"/>
        </w:rPr>
      </w:pPr>
    </w:p>
    <w:p w14:paraId="7B8D22DC" w14:textId="6CFBC569" w:rsidR="005B1DCF"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lastRenderedPageBreak/>
        <w:t>Every container of banknotes received from the treasury must be fully accounted for before feeder operations begin.</w:t>
      </w:r>
      <w:r w:rsidR="007E61CC" w:rsidRPr="00F50485">
        <w:rPr>
          <w:rFonts w:eastAsia="Calibri" w:cs="Arial"/>
          <w:kern w:val="2"/>
          <w:lang w:val="en-ZA" w:eastAsia="en-ZA"/>
          <w14:ligatures w14:val="standardContextual"/>
        </w:rPr>
        <w:t xml:space="preserve"> </w:t>
      </w:r>
      <w:r w:rsidRPr="00F50485">
        <w:rPr>
          <w:rFonts w:eastAsia="Calibri" w:cs="Arial"/>
          <w:color w:val="EE0000"/>
          <w:kern w:val="2"/>
          <w:lang w:val="en-ZA" w:eastAsia="en-ZA"/>
          <w14:ligatures w14:val="standardContextual"/>
        </w:rPr>
        <w:t>True</w:t>
      </w:r>
      <w:r w:rsidR="00A75E4F" w:rsidRPr="00F50485">
        <w:rPr>
          <w:rFonts w:eastAsia="Calibri" w:cs="Arial"/>
          <w:color w:val="EE0000"/>
          <w:kern w:val="2"/>
          <w:lang w:val="en-ZA" w:eastAsia="en-ZA"/>
          <w14:ligatures w14:val="standardContextual"/>
        </w:rPr>
        <w:t xml:space="preserve"> / </w:t>
      </w:r>
      <w:r w:rsidR="00A75E4F" w:rsidRPr="00F50485">
        <w:rPr>
          <w:rFonts w:eastAsia="Calibri" w:cs="Arial"/>
          <w:kern w:val="2"/>
          <w:lang w:val="en-ZA" w:eastAsia="en-ZA"/>
          <w14:ligatures w14:val="standardContextual"/>
        </w:rPr>
        <w:t>False .</w:t>
      </w:r>
      <w:r w:rsidR="009C0A8E" w:rsidRPr="00F50485">
        <w:rPr>
          <w:rFonts w:eastAsia="Calibri" w:cs="Arial"/>
          <w:kern w:val="2"/>
          <w:lang w:val="en-ZA" w:eastAsia="en-ZA"/>
          <w14:ligatures w14:val="standardContextual"/>
        </w:rPr>
        <w:t xml:space="preserve">                                                       </w:t>
      </w:r>
      <w:r w:rsidR="00A75E4F" w:rsidRPr="00F50485">
        <w:rPr>
          <w:rFonts w:eastAsia="Calibri" w:cs="Arial"/>
          <w:kern w:val="2"/>
          <w:lang w:val="en-ZA" w:eastAsia="en-ZA"/>
          <w14:ligatures w14:val="standardContextual"/>
        </w:rPr>
        <w:t>[1 mark]</w:t>
      </w:r>
    </w:p>
    <w:p w14:paraId="76C9E618" w14:textId="77777777" w:rsidR="002D6591" w:rsidRPr="00F50485" w:rsidRDefault="002D6591" w:rsidP="002D6591">
      <w:pPr>
        <w:tabs>
          <w:tab w:val="left" w:pos="8505"/>
        </w:tabs>
        <w:spacing w:after="120"/>
        <w:ind w:right="96"/>
        <w:contextualSpacing/>
        <w:jc w:val="both"/>
        <w:rPr>
          <w:rFonts w:eastAsia="Calibri" w:cs="Arial"/>
          <w:kern w:val="2"/>
          <w:lang w:val="en-ZA" w:eastAsia="en-ZA"/>
          <w14:ligatures w14:val="standardContextual"/>
        </w:rPr>
      </w:pPr>
    </w:p>
    <w:p w14:paraId="707F4D67" w14:textId="1AF56A21" w:rsidR="005B1DCF"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If excess notes are detected during feeder operations, they may be set aside without recording them in the reconciliation log.</w:t>
      </w:r>
      <w:r w:rsidR="00A75E4F" w:rsidRPr="00F50485">
        <w:rPr>
          <w:rFonts w:eastAsia="Calibri" w:cs="Arial"/>
          <w:kern w:val="2"/>
          <w:lang w:val="en-ZA" w:eastAsia="en-ZA"/>
          <w14:ligatures w14:val="standardContextual"/>
        </w:rPr>
        <w:t xml:space="preserve"> True/</w:t>
      </w:r>
      <w:r w:rsidRPr="00F50485">
        <w:rPr>
          <w:rFonts w:eastAsia="Calibri" w:cs="Arial"/>
          <w:color w:val="EE0000"/>
          <w:kern w:val="2"/>
          <w:lang w:val="en-ZA" w:eastAsia="en-ZA"/>
          <w14:ligatures w14:val="standardContextual"/>
        </w:rPr>
        <w:t>False</w:t>
      </w:r>
      <w:r w:rsidR="007C0619" w:rsidRPr="00F50485">
        <w:rPr>
          <w:rFonts w:eastAsia="Calibri" w:cs="Arial"/>
          <w:color w:val="EE0000"/>
          <w:kern w:val="2"/>
          <w:lang w:val="en-ZA" w:eastAsia="en-ZA"/>
          <w14:ligatures w14:val="standardContextual"/>
        </w:rPr>
        <w:t xml:space="preserve"> </w:t>
      </w:r>
      <w:r w:rsidR="009C0A8E" w:rsidRPr="00F50485">
        <w:rPr>
          <w:rFonts w:eastAsia="Calibri" w:cs="Arial"/>
          <w:color w:val="EE0000"/>
          <w:kern w:val="2"/>
          <w:lang w:val="en-ZA" w:eastAsia="en-ZA"/>
          <w14:ligatures w14:val="standardContextual"/>
        </w:rPr>
        <w:t xml:space="preserve">                                                </w:t>
      </w:r>
      <w:r w:rsidR="007C0619" w:rsidRPr="00F50485">
        <w:rPr>
          <w:rFonts w:eastAsia="Calibri" w:cs="Arial"/>
          <w:kern w:val="2"/>
          <w:lang w:val="en-ZA" w:eastAsia="en-ZA"/>
          <w14:ligatures w14:val="standardContextual"/>
        </w:rPr>
        <w:t>[1 mark]</w:t>
      </w:r>
    </w:p>
    <w:p w14:paraId="3F86797C" w14:textId="77777777" w:rsidR="002D6591" w:rsidRPr="00F50485" w:rsidRDefault="002D6591" w:rsidP="002D6591">
      <w:pPr>
        <w:tabs>
          <w:tab w:val="left" w:pos="8505"/>
        </w:tabs>
        <w:spacing w:after="120"/>
        <w:ind w:right="96"/>
        <w:contextualSpacing/>
        <w:jc w:val="both"/>
        <w:rPr>
          <w:rFonts w:eastAsia="Calibri" w:cs="Arial"/>
          <w:kern w:val="2"/>
          <w:lang w:val="en-ZA" w:eastAsia="en-ZA"/>
          <w14:ligatures w14:val="standardContextual"/>
        </w:rPr>
      </w:pPr>
    </w:p>
    <w:p w14:paraId="4B25F372" w14:textId="3C7857DD" w:rsidR="002D6591"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Accuracy in feeder operations includes ensuring that the number of bundles matches both the treasury handover records and the machine counts.</w:t>
      </w:r>
      <w:r w:rsidR="007E61CC" w:rsidRPr="00F50485">
        <w:rPr>
          <w:rFonts w:eastAsia="Calibri" w:cs="Arial"/>
          <w:kern w:val="2"/>
          <w:lang w:val="en-ZA" w:eastAsia="en-ZA"/>
          <w14:ligatures w14:val="standardContextual"/>
        </w:rPr>
        <w:t xml:space="preserve"> </w:t>
      </w:r>
      <w:r w:rsidRPr="00F50485">
        <w:rPr>
          <w:rFonts w:eastAsia="Calibri" w:cs="Arial"/>
          <w:color w:val="EE0000"/>
          <w:kern w:val="2"/>
          <w:lang w:val="en-ZA" w:eastAsia="en-ZA"/>
          <w14:ligatures w14:val="standardContextual"/>
        </w:rPr>
        <w:t>True</w:t>
      </w:r>
      <w:r w:rsidR="009D1051" w:rsidRPr="00F50485">
        <w:rPr>
          <w:rFonts w:eastAsia="Calibri" w:cs="Arial"/>
          <w:color w:val="EE0000"/>
          <w:kern w:val="2"/>
          <w:lang w:val="en-ZA" w:eastAsia="en-ZA"/>
          <w14:ligatures w14:val="standardContextual"/>
        </w:rPr>
        <w:t xml:space="preserve"> / </w:t>
      </w:r>
      <w:r w:rsidR="009D1051" w:rsidRPr="00F50485">
        <w:rPr>
          <w:rFonts w:eastAsia="Calibri" w:cs="Arial"/>
          <w:kern w:val="2"/>
          <w:lang w:val="en-ZA" w:eastAsia="en-ZA"/>
          <w14:ligatures w14:val="standardContextual"/>
        </w:rPr>
        <w:t>False .</w:t>
      </w:r>
      <w:r w:rsidR="009C0A8E" w:rsidRPr="00F50485">
        <w:rPr>
          <w:rFonts w:eastAsia="Calibri" w:cs="Arial"/>
          <w:kern w:val="2"/>
          <w:lang w:val="en-ZA" w:eastAsia="en-ZA"/>
          <w14:ligatures w14:val="standardContextual"/>
        </w:rPr>
        <w:t xml:space="preserve">          </w:t>
      </w:r>
      <w:r w:rsidR="009D1051" w:rsidRPr="00F50485">
        <w:rPr>
          <w:rFonts w:eastAsia="Calibri" w:cs="Arial"/>
          <w:kern w:val="2"/>
          <w:lang w:val="en-ZA" w:eastAsia="en-ZA"/>
          <w14:ligatures w14:val="standardContextual"/>
        </w:rPr>
        <w:t>[1 mark</w:t>
      </w:r>
      <w:r w:rsidR="009C0A8E" w:rsidRPr="00F50485">
        <w:rPr>
          <w:rFonts w:eastAsia="Calibri" w:cs="Arial"/>
          <w:kern w:val="2"/>
          <w:lang w:val="en-ZA" w:eastAsia="en-ZA"/>
          <w14:ligatures w14:val="standardContextual"/>
        </w:rPr>
        <w:t>]</w:t>
      </w:r>
    </w:p>
    <w:p w14:paraId="5EC94F71" w14:textId="088D7235" w:rsidR="005B1DCF" w:rsidRPr="00F50485" w:rsidRDefault="005B1DCF" w:rsidP="002D6591">
      <w:pPr>
        <w:tabs>
          <w:tab w:val="left" w:pos="8505"/>
        </w:tabs>
        <w:spacing w:after="120"/>
        <w:ind w:right="96"/>
        <w:contextualSpacing/>
        <w:jc w:val="both"/>
        <w:rPr>
          <w:rFonts w:eastAsia="Calibri" w:cs="Arial"/>
          <w:kern w:val="2"/>
          <w:lang w:val="en-ZA" w:eastAsia="en-ZA"/>
          <w14:ligatures w14:val="standardContextual"/>
        </w:rPr>
      </w:pPr>
    </w:p>
    <w:p w14:paraId="6BF998F6" w14:textId="3C5F8516" w:rsidR="005B1DCF"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It is acceptable to proceed with shrink-wrapping even if the container balance has not yet been confirmed.</w:t>
      </w:r>
      <w:r w:rsidR="007E61CC" w:rsidRPr="00F50485">
        <w:rPr>
          <w:rFonts w:eastAsia="Calibri" w:cs="Arial"/>
          <w:kern w:val="2"/>
          <w:lang w:val="en-ZA" w:eastAsia="en-ZA"/>
          <w14:ligatures w14:val="standardContextual"/>
        </w:rPr>
        <w:t xml:space="preserve"> </w:t>
      </w:r>
      <w:r w:rsidR="009D1051" w:rsidRPr="00F50485">
        <w:rPr>
          <w:rFonts w:eastAsia="Calibri" w:cs="Arial"/>
          <w:kern w:val="2"/>
          <w:lang w:val="en-ZA" w:eastAsia="en-ZA"/>
          <w14:ligatures w14:val="standardContextual"/>
        </w:rPr>
        <w:t xml:space="preserve"> True/ </w:t>
      </w:r>
      <w:r w:rsidRPr="00F50485">
        <w:rPr>
          <w:rFonts w:eastAsia="Calibri" w:cs="Arial"/>
          <w:color w:val="EE0000"/>
          <w:kern w:val="2"/>
          <w:lang w:val="en-ZA" w:eastAsia="en-ZA"/>
          <w14:ligatures w14:val="standardContextual"/>
        </w:rPr>
        <w:t>False</w:t>
      </w:r>
      <w:r w:rsidR="009D1051" w:rsidRPr="00F50485">
        <w:rPr>
          <w:rFonts w:eastAsia="Calibri" w:cs="Arial"/>
          <w:color w:val="EE0000"/>
          <w:kern w:val="2"/>
          <w:lang w:val="en-ZA" w:eastAsia="en-ZA"/>
          <w14:ligatures w14:val="standardContextual"/>
        </w:rPr>
        <w:t xml:space="preserve"> </w:t>
      </w:r>
      <w:r w:rsidR="000B44A5" w:rsidRPr="00F50485">
        <w:rPr>
          <w:rFonts w:eastAsia="Calibri" w:cs="Arial"/>
          <w:kern w:val="2"/>
          <w:lang w:val="en-ZA" w:eastAsia="en-ZA"/>
          <w14:ligatures w14:val="standardContextual"/>
        </w:rPr>
        <w:t>.</w:t>
      </w:r>
      <w:r w:rsidR="009C0A8E" w:rsidRPr="00F50485">
        <w:rPr>
          <w:rFonts w:eastAsia="Calibri" w:cs="Arial"/>
          <w:kern w:val="2"/>
          <w:lang w:val="en-ZA" w:eastAsia="en-ZA"/>
          <w14:ligatures w14:val="standardContextual"/>
        </w:rPr>
        <w:t xml:space="preserve">                                                                                 </w:t>
      </w:r>
      <w:r w:rsidR="000B44A5" w:rsidRPr="00F50485">
        <w:rPr>
          <w:rFonts w:eastAsia="Calibri" w:cs="Arial"/>
          <w:kern w:val="2"/>
          <w:lang w:val="en-ZA" w:eastAsia="en-ZA"/>
          <w14:ligatures w14:val="standardContextual"/>
        </w:rPr>
        <w:t>[1 mark]</w:t>
      </w:r>
    </w:p>
    <w:p w14:paraId="4E951669" w14:textId="77777777" w:rsidR="00C34130" w:rsidRPr="00F50485" w:rsidRDefault="00C34130" w:rsidP="002D6591">
      <w:pPr>
        <w:tabs>
          <w:tab w:val="left" w:pos="8505"/>
        </w:tabs>
        <w:spacing w:after="120"/>
        <w:ind w:right="96" w:hanging="284"/>
        <w:contextualSpacing/>
        <w:jc w:val="both"/>
        <w:rPr>
          <w:rFonts w:eastAsia="Calibri" w:cs="Arial"/>
          <w:kern w:val="2"/>
          <w:lang w:val="en-ZA" w:eastAsia="en-ZA"/>
          <w14:ligatures w14:val="standardContextual"/>
        </w:rPr>
      </w:pPr>
    </w:p>
    <w:p w14:paraId="616DF952" w14:textId="75380063" w:rsidR="005B1DCF"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Dual control during feeder operations helps prevent tampering and ensures accountability for each container.</w:t>
      </w:r>
      <w:r w:rsidR="008811BB" w:rsidRPr="00F50485">
        <w:rPr>
          <w:rFonts w:eastAsia="Calibri" w:cs="Arial"/>
          <w:kern w:val="2"/>
          <w:lang w:val="en-ZA" w:eastAsia="en-ZA"/>
          <w14:ligatures w14:val="standardContextual"/>
        </w:rPr>
        <w:t xml:space="preserve"> </w:t>
      </w:r>
      <w:r w:rsidRPr="00F50485">
        <w:rPr>
          <w:rFonts w:eastAsia="Calibri" w:cs="Arial"/>
          <w:color w:val="EE0000"/>
          <w:kern w:val="2"/>
          <w:lang w:val="en-ZA" w:eastAsia="en-ZA"/>
          <w14:ligatures w14:val="standardContextual"/>
        </w:rPr>
        <w:t>True</w:t>
      </w:r>
      <w:r w:rsidR="000B44A5" w:rsidRPr="00F50485">
        <w:rPr>
          <w:rFonts w:eastAsia="Calibri" w:cs="Arial"/>
          <w:color w:val="EE0000"/>
          <w:kern w:val="2"/>
          <w:lang w:val="en-ZA" w:eastAsia="en-ZA"/>
          <w14:ligatures w14:val="standardContextual"/>
        </w:rPr>
        <w:t xml:space="preserve"> /</w:t>
      </w:r>
      <w:r w:rsidR="000B44A5" w:rsidRPr="00F50485">
        <w:rPr>
          <w:rFonts w:eastAsia="Calibri" w:cs="Arial"/>
          <w:kern w:val="2"/>
          <w:lang w:val="en-ZA" w:eastAsia="en-ZA"/>
          <w14:ligatures w14:val="standardContextual"/>
        </w:rPr>
        <w:t xml:space="preserve"> False .</w:t>
      </w:r>
      <w:r w:rsidR="009C0A8E" w:rsidRPr="00F50485">
        <w:rPr>
          <w:rFonts w:eastAsia="Calibri" w:cs="Arial"/>
          <w:kern w:val="2"/>
          <w:lang w:val="en-ZA" w:eastAsia="en-ZA"/>
          <w14:ligatures w14:val="standardContextual"/>
        </w:rPr>
        <w:t xml:space="preserve">                                                     </w:t>
      </w:r>
      <w:r w:rsidR="000B44A5" w:rsidRPr="00F50485">
        <w:rPr>
          <w:rFonts w:eastAsia="Calibri" w:cs="Arial"/>
          <w:kern w:val="2"/>
          <w:lang w:val="en-ZA" w:eastAsia="en-ZA"/>
          <w14:ligatures w14:val="standardContextual"/>
        </w:rPr>
        <w:t>[1 mark]</w:t>
      </w:r>
    </w:p>
    <w:p w14:paraId="189578FF" w14:textId="77777777" w:rsidR="00C34130" w:rsidRPr="00F50485" w:rsidRDefault="00C34130" w:rsidP="002D6591">
      <w:pPr>
        <w:pStyle w:val="ListParagraph"/>
        <w:ind w:left="0" w:hanging="284"/>
        <w:jc w:val="both"/>
        <w:rPr>
          <w:rFonts w:eastAsia="Calibri" w:cs="Arial"/>
          <w:kern w:val="2"/>
          <w:lang w:val="en-ZA" w:eastAsia="en-ZA"/>
          <w14:ligatures w14:val="standardContextual"/>
        </w:rPr>
      </w:pPr>
    </w:p>
    <w:p w14:paraId="5302A49E" w14:textId="182516F3" w:rsidR="005B1DCF"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Manually processing banknotes is an acceptable substitute for feeder operations when balancing containers.</w:t>
      </w:r>
      <w:r w:rsidR="008811BB" w:rsidRPr="00F50485">
        <w:rPr>
          <w:rFonts w:eastAsia="Calibri" w:cs="Arial"/>
          <w:kern w:val="2"/>
          <w:lang w:val="en-ZA" w:eastAsia="en-ZA"/>
          <w14:ligatures w14:val="standardContextual"/>
        </w:rPr>
        <w:t xml:space="preserve"> </w:t>
      </w:r>
      <w:r w:rsidR="00381B13" w:rsidRPr="00F50485">
        <w:rPr>
          <w:rFonts w:eastAsia="Calibri" w:cs="Arial"/>
          <w:kern w:val="2"/>
          <w:lang w:val="en-ZA" w:eastAsia="en-ZA"/>
          <w14:ligatures w14:val="standardContextual"/>
        </w:rPr>
        <w:t xml:space="preserve">True/ </w:t>
      </w:r>
      <w:r w:rsidRPr="00F50485">
        <w:rPr>
          <w:rFonts w:eastAsia="Calibri" w:cs="Arial"/>
          <w:color w:val="EE0000"/>
          <w:kern w:val="2"/>
          <w:lang w:val="en-ZA" w:eastAsia="en-ZA"/>
          <w14:ligatures w14:val="standardContextual"/>
        </w:rPr>
        <w:t>False</w:t>
      </w:r>
      <w:r w:rsidR="00381B13" w:rsidRPr="00F50485">
        <w:rPr>
          <w:rFonts w:eastAsia="Calibri" w:cs="Arial"/>
          <w:color w:val="EE0000"/>
          <w:kern w:val="2"/>
          <w:lang w:val="en-ZA" w:eastAsia="en-ZA"/>
          <w14:ligatures w14:val="standardContextual"/>
        </w:rPr>
        <w:t xml:space="preserve">  </w:t>
      </w:r>
      <w:r w:rsidR="007C3B8C" w:rsidRPr="00F50485">
        <w:rPr>
          <w:rFonts w:eastAsia="Calibri" w:cs="Arial"/>
          <w:color w:val="EE0000"/>
          <w:kern w:val="2"/>
          <w:lang w:val="en-ZA" w:eastAsia="en-ZA"/>
          <w14:ligatures w14:val="standardContextual"/>
        </w:rPr>
        <w:t xml:space="preserve">                                                                          </w:t>
      </w:r>
      <w:r w:rsidR="00381B13" w:rsidRPr="00F50485">
        <w:rPr>
          <w:rFonts w:eastAsia="Calibri" w:cs="Arial"/>
          <w:kern w:val="2"/>
          <w:lang w:val="en-ZA" w:eastAsia="en-ZA"/>
          <w14:ligatures w14:val="standardContextual"/>
        </w:rPr>
        <w:t>[1 mark]</w:t>
      </w:r>
    </w:p>
    <w:p w14:paraId="155C379D" w14:textId="77777777" w:rsidR="00C34130" w:rsidRPr="00F50485" w:rsidRDefault="00C34130" w:rsidP="002D6591">
      <w:pPr>
        <w:pStyle w:val="ListParagraph"/>
        <w:ind w:left="0" w:hanging="284"/>
        <w:jc w:val="both"/>
        <w:rPr>
          <w:rFonts w:eastAsia="Calibri" w:cs="Arial"/>
          <w:kern w:val="2"/>
          <w:lang w:val="en-ZA" w:eastAsia="en-ZA"/>
          <w14:ligatures w14:val="standardContextual"/>
        </w:rPr>
      </w:pPr>
    </w:p>
    <w:p w14:paraId="1D8F918F" w14:textId="3940756C" w:rsidR="00883793"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Balanced containers mean that all notes received, processed, and output are reconciled with treasury documentation.</w:t>
      </w:r>
      <w:r w:rsidR="008811BB" w:rsidRPr="00F50485">
        <w:rPr>
          <w:rFonts w:eastAsia="Calibri" w:cs="Arial"/>
          <w:kern w:val="2"/>
          <w:lang w:val="en-ZA" w:eastAsia="en-ZA"/>
          <w14:ligatures w14:val="standardContextual"/>
        </w:rPr>
        <w:t xml:space="preserve"> </w:t>
      </w:r>
      <w:r w:rsidR="004A0961" w:rsidRPr="00F50485">
        <w:rPr>
          <w:rFonts w:eastAsia="Calibri" w:cs="Arial"/>
          <w:color w:val="EE0000"/>
          <w:kern w:val="2"/>
          <w:lang w:val="en-ZA" w:eastAsia="en-ZA"/>
          <w14:ligatures w14:val="standardContextual"/>
        </w:rPr>
        <w:t>True</w:t>
      </w:r>
      <w:r w:rsidR="004A0961" w:rsidRPr="00F50485">
        <w:rPr>
          <w:rFonts w:eastAsia="Calibri" w:cs="Arial"/>
          <w:kern w:val="2"/>
          <w:lang w:val="en-ZA" w:eastAsia="en-ZA"/>
          <w14:ligatures w14:val="standardContextual"/>
        </w:rPr>
        <w:t xml:space="preserve">/ False </w:t>
      </w:r>
      <w:r w:rsidR="005014FA" w:rsidRPr="00F50485">
        <w:rPr>
          <w:rFonts w:eastAsia="Calibri" w:cs="Arial"/>
          <w:kern w:val="2"/>
          <w:lang w:val="en-ZA" w:eastAsia="en-ZA"/>
          <w14:ligatures w14:val="standardContextual"/>
        </w:rPr>
        <w:t xml:space="preserve">              </w:t>
      </w:r>
      <w:r w:rsidR="007C3B8C" w:rsidRPr="00F50485">
        <w:rPr>
          <w:rFonts w:eastAsia="Calibri" w:cs="Arial"/>
          <w:kern w:val="2"/>
          <w:lang w:val="en-ZA" w:eastAsia="en-ZA"/>
          <w14:ligatures w14:val="standardContextual"/>
        </w:rPr>
        <w:t xml:space="preserve">                                               [1 mark]</w:t>
      </w:r>
    </w:p>
    <w:p w14:paraId="5C85C26C" w14:textId="77777777" w:rsidR="001A6448" w:rsidRPr="00F50485" w:rsidRDefault="001A6448" w:rsidP="002D6591">
      <w:pPr>
        <w:pStyle w:val="ListParagraph"/>
        <w:ind w:left="0" w:hanging="284"/>
        <w:jc w:val="both"/>
        <w:rPr>
          <w:rFonts w:eastAsia="Calibri" w:cs="Arial"/>
          <w:kern w:val="2"/>
          <w:lang w:val="en-ZA" w:eastAsia="en-ZA"/>
          <w14:ligatures w14:val="standardContextual"/>
        </w:rPr>
      </w:pPr>
    </w:p>
    <w:p w14:paraId="09E07FC7" w14:textId="171E403B" w:rsidR="00866BDD" w:rsidRPr="00F50485" w:rsidRDefault="005B1DCF" w:rsidP="002D6591">
      <w:pPr>
        <w:numPr>
          <w:ilvl w:val="0"/>
          <w:numId w:val="14"/>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Evaluating feeder operations involves checking that procedures were followed and that no discrepancies exist between notes received and notes processed.</w:t>
      </w:r>
      <w:r w:rsidR="00951E91" w:rsidRPr="00F50485">
        <w:rPr>
          <w:rFonts w:eastAsia="Calibri" w:cs="Arial"/>
          <w:kern w:val="2"/>
          <w:lang w:val="en-ZA" w:eastAsia="en-ZA"/>
          <w14:ligatures w14:val="standardContextual"/>
        </w:rPr>
        <w:t xml:space="preserve"> </w:t>
      </w:r>
      <w:r w:rsidR="00951E91" w:rsidRPr="00F50485">
        <w:rPr>
          <w:rFonts w:eastAsia="Calibri" w:cs="Arial"/>
          <w:color w:val="EE0000"/>
          <w:kern w:val="2"/>
          <w:lang w:val="en-ZA" w:eastAsia="en-ZA"/>
          <w14:ligatures w14:val="standardContextual"/>
        </w:rPr>
        <w:t xml:space="preserve">True/ </w:t>
      </w:r>
      <w:r w:rsidR="00951E91" w:rsidRPr="00F50485">
        <w:rPr>
          <w:rFonts w:eastAsia="Calibri" w:cs="Arial"/>
          <w:kern w:val="2"/>
          <w:lang w:val="en-ZA" w:eastAsia="en-ZA"/>
          <w14:ligatures w14:val="standardContextual"/>
        </w:rPr>
        <w:t>False</w:t>
      </w:r>
      <w:r w:rsidR="004D3D9F" w:rsidRPr="00F50485">
        <w:rPr>
          <w:rFonts w:eastAsia="Calibri" w:cs="Arial"/>
          <w:kern w:val="2"/>
          <w:lang w:val="en-ZA" w:eastAsia="en-ZA"/>
          <w14:ligatures w14:val="standardContextual"/>
        </w:rPr>
        <w:t xml:space="preserve"> </w:t>
      </w:r>
      <w:r w:rsidR="008811BB" w:rsidRPr="00F50485">
        <w:rPr>
          <w:rFonts w:eastAsia="Calibri" w:cs="Arial"/>
          <w:kern w:val="2"/>
          <w:lang w:val="en-ZA" w:eastAsia="en-ZA"/>
          <w14:ligatures w14:val="standardContextual"/>
        </w:rPr>
        <w:t>[1 mark]</w:t>
      </w:r>
      <w:r w:rsidRPr="00F50485">
        <w:rPr>
          <w:rFonts w:eastAsia="Calibri" w:cs="Arial"/>
          <w:kern w:val="2"/>
          <w:lang w:val="en-ZA" w:eastAsia="en-ZA"/>
          <w14:ligatures w14:val="standardContextual"/>
        </w:rPr>
        <w:br/>
      </w:r>
      <w:r w:rsidR="000D1BFF" w:rsidRPr="00F50485">
        <w:rPr>
          <w:rFonts w:eastAsia="Calibri" w:cs="Arial"/>
          <w:b/>
          <w:bCs/>
          <w:kern w:val="2"/>
          <w:lang w:val="en-ZA" w:eastAsia="en-ZA"/>
          <w14:ligatures w14:val="standardContextual"/>
        </w:rPr>
        <w:t xml:space="preserve">         </w:t>
      </w:r>
      <w:r w:rsidR="007C3B8C" w:rsidRPr="00F50485">
        <w:rPr>
          <w:rFonts w:eastAsia="Calibri" w:cs="Arial"/>
          <w:b/>
          <w:bCs/>
          <w:kern w:val="2"/>
          <w:lang w:val="en-ZA" w:eastAsia="en-ZA"/>
          <w14:ligatures w14:val="standardContextual"/>
        </w:rPr>
        <w:t xml:space="preserve">                                                                                                      </w:t>
      </w:r>
      <w:r w:rsidR="000D1BFF" w:rsidRPr="00F50485">
        <w:rPr>
          <w:rFonts w:eastAsia="Calibri" w:cs="Arial"/>
          <w:b/>
          <w:bCs/>
          <w:kern w:val="2"/>
          <w:lang w:val="en-ZA" w:eastAsia="en-ZA"/>
          <w14:ligatures w14:val="standardContextual"/>
        </w:rPr>
        <w:t xml:space="preserve"> (Total 10 marks)</w:t>
      </w:r>
      <w:r w:rsidR="000D1BFF" w:rsidRPr="00F50485">
        <w:rPr>
          <w:rFonts w:eastAsia="Calibri" w:cs="Arial"/>
          <w:b/>
          <w:bCs/>
          <w:kern w:val="2"/>
          <w:lang w:val="en-ZA" w:eastAsia="en-ZA"/>
          <w14:ligatures w14:val="standardContextual"/>
        </w:rPr>
        <w:tab/>
      </w:r>
    </w:p>
    <w:p w14:paraId="15409C58" w14:textId="1448A121" w:rsidR="00A01800" w:rsidRPr="00F50485" w:rsidRDefault="00A01800" w:rsidP="00A01800">
      <w:pPr>
        <w:ind w:right="96"/>
        <w:jc w:val="right"/>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Sub-total: 30 Marks</w:t>
      </w:r>
    </w:p>
    <w:p w14:paraId="7159AD6C" w14:textId="77777777" w:rsidR="00992DA2" w:rsidRPr="00F50485" w:rsidRDefault="00992DA2" w:rsidP="006B11C0">
      <w:pPr>
        <w:ind w:right="96"/>
        <w:jc w:val="center"/>
        <w:rPr>
          <w:rFonts w:eastAsia="Calibri" w:cs="Arial"/>
          <w:b/>
          <w:bCs/>
          <w:kern w:val="2"/>
          <w:lang w:val="en-ZA" w:eastAsia="en-ZA"/>
          <w14:ligatures w14:val="standardContextual"/>
        </w:rPr>
      </w:pPr>
    </w:p>
    <w:p w14:paraId="326A4F5A" w14:textId="77777777" w:rsidR="003D5E6E" w:rsidRPr="00F50485" w:rsidRDefault="003D5E6E" w:rsidP="006B11C0">
      <w:pPr>
        <w:ind w:right="96"/>
        <w:jc w:val="center"/>
        <w:rPr>
          <w:rFonts w:eastAsia="Calibri" w:cs="Arial"/>
          <w:b/>
          <w:bCs/>
          <w:kern w:val="2"/>
          <w:lang w:val="en-ZA" w:eastAsia="en-ZA"/>
          <w14:ligatures w14:val="standardContextual"/>
        </w:rPr>
      </w:pPr>
    </w:p>
    <w:p w14:paraId="5F196040" w14:textId="77777777" w:rsidR="003D5E6E" w:rsidRPr="00F50485" w:rsidRDefault="003D5E6E" w:rsidP="006B11C0">
      <w:pPr>
        <w:ind w:right="96"/>
        <w:jc w:val="center"/>
        <w:rPr>
          <w:rFonts w:eastAsia="Calibri" w:cs="Arial"/>
          <w:b/>
          <w:bCs/>
          <w:kern w:val="2"/>
          <w:lang w:val="en-ZA" w:eastAsia="en-ZA"/>
          <w14:ligatures w14:val="standardContextual"/>
        </w:rPr>
      </w:pPr>
    </w:p>
    <w:p w14:paraId="54055A38" w14:textId="77777777" w:rsidR="00BB49AB" w:rsidRPr="00F50485" w:rsidRDefault="00BB49AB" w:rsidP="006B11C0">
      <w:pPr>
        <w:ind w:right="96"/>
        <w:jc w:val="center"/>
        <w:rPr>
          <w:rFonts w:eastAsia="Calibri" w:cs="Arial"/>
          <w:b/>
          <w:bCs/>
          <w:kern w:val="2"/>
          <w:lang w:val="en-ZA" w:eastAsia="en-ZA"/>
          <w14:ligatures w14:val="standardContextual"/>
        </w:rPr>
      </w:pPr>
    </w:p>
    <w:p w14:paraId="3ACFE974" w14:textId="75440E14" w:rsidR="00985006" w:rsidRPr="00F50485" w:rsidRDefault="00985006" w:rsidP="00985006">
      <w:pPr>
        <w:rPr>
          <w:b/>
          <w:bCs/>
        </w:rPr>
      </w:pPr>
      <w:r w:rsidRPr="00F50485">
        <w:rPr>
          <w:b/>
          <w:bCs/>
        </w:rPr>
        <w:t>QUESTION 2</w:t>
      </w:r>
    </w:p>
    <w:p w14:paraId="6B051A34" w14:textId="77777777" w:rsidR="00985006" w:rsidRPr="00F50485" w:rsidRDefault="00985006" w:rsidP="006B11C0">
      <w:pPr>
        <w:tabs>
          <w:tab w:val="left" w:pos="8222"/>
        </w:tabs>
        <w:ind w:left="709" w:right="96" w:hanging="709"/>
        <w:rPr>
          <w:rFonts w:eastAsia="Calibri" w:cs="Arial"/>
          <w:b/>
          <w:bCs/>
          <w:kern w:val="2"/>
          <w:lang w:eastAsia="en-ZA"/>
          <w14:ligatures w14:val="standardContextual"/>
        </w:rPr>
      </w:pPr>
    </w:p>
    <w:p w14:paraId="24807758" w14:textId="36933A34" w:rsidR="007C7AB4" w:rsidRPr="00F50485" w:rsidRDefault="006B11C0" w:rsidP="007C7AB4">
      <w:pPr>
        <w:tabs>
          <w:tab w:val="left" w:pos="8222"/>
        </w:tabs>
        <w:ind w:left="709" w:right="96" w:hanging="709"/>
        <w:rPr>
          <w:rFonts w:eastAsia="Aptos" w:cs="Arial"/>
          <w:b/>
          <w:bCs/>
          <w:kern w:val="2"/>
          <w:lang w:val="en-ZA"/>
          <w14:ligatures w14:val="standardContextual"/>
        </w:rPr>
      </w:pPr>
      <w:r w:rsidRPr="00F50485">
        <w:rPr>
          <w:rFonts w:eastAsia="Calibri" w:cs="Arial"/>
          <w:b/>
          <w:bCs/>
          <w:kern w:val="2"/>
          <w:lang w:val="en-ZA" w:eastAsia="en-ZA"/>
          <w14:ligatures w14:val="standardContextual"/>
        </w:rPr>
        <w:lastRenderedPageBreak/>
        <w:t>2</w:t>
      </w:r>
      <w:r w:rsidR="00047588" w:rsidRPr="00F50485">
        <w:rPr>
          <w:rFonts w:eastAsia="Calibri" w:cs="Arial"/>
          <w:b/>
          <w:bCs/>
          <w:kern w:val="2"/>
          <w:lang w:val="en-ZA" w:eastAsia="en-ZA"/>
          <w14:ligatures w14:val="standardContextual"/>
        </w:rPr>
        <w:t>.1</w:t>
      </w:r>
      <w:r w:rsidRPr="00F50485">
        <w:rPr>
          <w:rFonts w:eastAsia="Calibri" w:cs="Arial"/>
          <w:b/>
          <w:bCs/>
          <w:kern w:val="2"/>
          <w:lang w:val="en-ZA" w:eastAsia="en-ZA"/>
          <w14:ligatures w14:val="standardContextual"/>
        </w:rPr>
        <w:t xml:space="preserve"> </w:t>
      </w:r>
      <w:r w:rsidR="007C7AB4" w:rsidRPr="00F50485">
        <w:rPr>
          <w:rFonts w:eastAsia="Calibri" w:cs="Arial"/>
          <w:b/>
          <w:bCs/>
          <w:kern w:val="2"/>
          <w:lang w:val="en-ZA" w:eastAsia="en-ZA"/>
          <w14:ligatures w14:val="standardContextual"/>
        </w:rPr>
        <w:t>Scenario:  Banknote processing operations.</w:t>
      </w:r>
    </w:p>
    <w:tbl>
      <w:tblPr>
        <w:tblStyle w:val="TableGrid3"/>
        <w:tblW w:w="9351" w:type="dxa"/>
        <w:tblLook w:val="04A0" w:firstRow="1" w:lastRow="0" w:firstColumn="1" w:lastColumn="0" w:noHBand="0" w:noVBand="1"/>
      </w:tblPr>
      <w:tblGrid>
        <w:gridCol w:w="9351"/>
      </w:tblGrid>
      <w:tr w:rsidR="007C7AB4" w:rsidRPr="00F50485" w14:paraId="2B0B092D" w14:textId="77777777" w:rsidTr="000B3A8F">
        <w:tc>
          <w:tcPr>
            <w:tcW w:w="9351" w:type="dxa"/>
          </w:tcPr>
          <w:p w14:paraId="5491E9C2" w14:textId="7168CCED" w:rsidR="00193B13" w:rsidRPr="00F50485" w:rsidRDefault="00193B13" w:rsidP="00193B13">
            <w:pPr>
              <w:spacing w:after="160" w:line="360" w:lineRule="auto"/>
              <w:ind w:right="96"/>
              <w:jc w:val="both"/>
              <w:rPr>
                <w:rFonts w:eastAsia="Calibri" w:cs="Arial"/>
                <w:bCs/>
                <w:lang w:eastAsia="en-ZA"/>
              </w:rPr>
            </w:pPr>
            <w:r w:rsidRPr="00F50485">
              <w:rPr>
                <w:rFonts w:eastAsia="Calibri" w:cs="Arial"/>
                <w:bCs/>
                <w:i/>
                <w:iCs/>
                <w:lang w:eastAsia="en-ZA"/>
              </w:rPr>
              <w:t xml:space="preserve">Use this scenario to answer the following questions. </w:t>
            </w:r>
          </w:p>
          <w:p w14:paraId="087FFA09" w14:textId="77777777" w:rsidR="00EA1BBC" w:rsidRPr="00F50485" w:rsidRDefault="00EA1BBC" w:rsidP="00EA1BBC">
            <w:pPr>
              <w:spacing w:after="160" w:line="360" w:lineRule="auto"/>
              <w:ind w:right="96"/>
              <w:jc w:val="both"/>
              <w:rPr>
                <w:rFonts w:eastAsia="Calibri" w:cs="Arial"/>
                <w:b/>
                <w:bCs/>
                <w:lang w:eastAsia="en-ZA"/>
              </w:rPr>
            </w:pPr>
            <w:r w:rsidRPr="00F50485">
              <w:rPr>
                <w:rFonts w:eastAsia="Calibri" w:cs="Arial"/>
                <w:b/>
                <w:bCs/>
                <w:lang w:eastAsia="en-ZA"/>
              </w:rPr>
              <w:t>Background &amp; roles (Afternoon shift)</w:t>
            </w:r>
          </w:p>
          <w:p w14:paraId="30A7D9E0" w14:textId="77777777" w:rsidR="00EA1BBC" w:rsidRPr="00F50485" w:rsidRDefault="00EA1BBC" w:rsidP="00EA1BBC">
            <w:pPr>
              <w:spacing w:after="160" w:line="360" w:lineRule="auto"/>
              <w:ind w:right="96"/>
              <w:jc w:val="both"/>
              <w:rPr>
                <w:rFonts w:eastAsia="Calibri" w:cs="Arial"/>
                <w:bCs/>
                <w:lang w:eastAsia="en-ZA"/>
              </w:rPr>
            </w:pPr>
            <w:r w:rsidRPr="00F50485">
              <w:rPr>
                <w:rFonts w:eastAsia="Calibri" w:cs="Arial"/>
                <w:bCs/>
                <w:lang w:eastAsia="en-ZA"/>
              </w:rPr>
              <w:t>On 5 October 2025 (14:00–22:00), at the cash centre, Thandi Nkosi served as the Reconciler for the afternoon shift. Sipho Dlamini operated the sorting machine, while Nomsa Mthembu acted as the Checker/Authorised Verifier. The supervisor on duty was Ms Patel. The processing area is access-controlled, monitored by CCTV, and operates under dual-control procedures.</w:t>
            </w:r>
          </w:p>
          <w:p w14:paraId="325E3F77" w14:textId="77777777" w:rsidR="00EA1BBC" w:rsidRPr="00F50485" w:rsidRDefault="00EA1BBC" w:rsidP="00EA1BBC">
            <w:pPr>
              <w:spacing w:after="160" w:line="360" w:lineRule="auto"/>
              <w:ind w:right="96"/>
              <w:jc w:val="both"/>
              <w:rPr>
                <w:rFonts w:eastAsia="Calibri" w:cs="Arial"/>
                <w:bCs/>
                <w:lang w:eastAsia="en-ZA"/>
              </w:rPr>
            </w:pPr>
            <w:r w:rsidRPr="00F50485">
              <w:rPr>
                <w:rFonts w:eastAsia="Calibri" w:cs="Arial"/>
                <w:b/>
                <w:bCs/>
                <w:lang w:eastAsia="en-ZA"/>
              </w:rPr>
              <w:t>Job details (Handover from Treasury)</w:t>
            </w:r>
          </w:p>
          <w:p w14:paraId="64B590F2" w14:textId="77777777" w:rsidR="00EA1BBC" w:rsidRPr="00F50485" w:rsidRDefault="00EA1BBC" w:rsidP="00EA1BBC">
            <w:pPr>
              <w:numPr>
                <w:ilvl w:val="0"/>
                <w:numId w:val="39"/>
              </w:numPr>
              <w:spacing w:after="160" w:line="360" w:lineRule="auto"/>
              <w:ind w:right="96"/>
              <w:jc w:val="both"/>
              <w:rPr>
                <w:rFonts w:eastAsia="Calibri" w:cs="Arial"/>
                <w:bCs/>
                <w:lang w:eastAsia="en-ZA"/>
              </w:rPr>
            </w:pPr>
            <w:r w:rsidRPr="00F50485">
              <w:rPr>
                <w:rFonts w:eastAsia="Calibri" w:cs="Arial"/>
                <w:bCs/>
                <w:lang w:eastAsia="en-ZA"/>
              </w:rPr>
              <w:t>Currency: South African Rand (ZAR)</w:t>
            </w:r>
          </w:p>
          <w:p w14:paraId="24867027" w14:textId="77777777" w:rsidR="00EA1BBC" w:rsidRPr="00F50485" w:rsidRDefault="00EA1BBC" w:rsidP="00EA1BBC">
            <w:pPr>
              <w:numPr>
                <w:ilvl w:val="0"/>
                <w:numId w:val="39"/>
              </w:numPr>
              <w:spacing w:after="160" w:line="360" w:lineRule="auto"/>
              <w:ind w:right="96"/>
              <w:jc w:val="both"/>
              <w:rPr>
                <w:rFonts w:eastAsia="Calibri" w:cs="Arial"/>
                <w:bCs/>
                <w:lang w:eastAsia="en-ZA"/>
              </w:rPr>
            </w:pPr>
            <w:r w:rsidRPr="00F50485">
              <w:rPr>
                <w:rFonts w:eastAsia="Calibri" w:cs="Arial"/>
                <w:bCs/>
                <w:lang w:eastAsia="en-ZA"/>
              </w:rPr>
              <w:t>Denomination: R50 notes only</w:t>
            </w:r>
          </w:p>
          <w:p w14:paraId="548952A5" w14:textId="77777777" w:rsidR="00EA1BBC" w:rsidRPr="00F50485" w:rsidRDefault="00EA1BBC" w:rsidP="00EA1BBC">
            <w:pPr>
              <w:numPr>
                <w:ilvl w:val="0"/>
                <w:numId w:val="39"/>
              </w:numPr>
              <w:spacing w:after="160" w:line="360" w:lineRule="auto"/>
              <w:ind w:right="96"/>
              <w:jc w:val="both"/>
              <w:rPr>
                <w:rFonts w:eastAsia="Calibri" w:cs="Arial"/>
                <w:bCs/>
                <w:lang w:eastAsia="en-ZA"/>
              </w:rPr>
            </w:pPr>
            <w:r w:rsidRPr="00F50485">
              <w:rPr>
                <w:rFonts w:eastAsia="Calibri" w:cs="Arial"/>
                <w:bCs/>
                <w:lang w:eastAsia="en-ZA"/>
              </w:rPr>
              <w:t>Expected input: 100 bundles × 100 notes = 10 000 notes</w:t>
            </w:r>
          </w:p>
          <w:p w14:paraId="333472E9" w14:textId="77777777" w:rsidR="00EA1BBC" w:rsidRPr="00F50485" w:rsidRDefault="00EA1BBC" w:rsidP="00EA1BBC">
            <w:pPr>
              <w:numPr>
                <w:ilvl w:val="0"/>
                <w:numId w:val="39"/>
              </w:numPr>
              <w:spacing w:after="160" w:line="360" w:lineRule="auto"/>
              <w:ind w:right="96"/>
              <w:jc w:val="both"/>
              <w:rPr>
                <w:rFonts w:eastAsia="Calibri" w:cs="Arial"/>
                <w:lang w:eastAsia="en-ZA"/>
              </w:rPr>
            </w:pPr>
            <w:r w:rsidRPr="00F50485">
              <w:rPr>
                <w:rFonts w:eastAsia="Calibri" w:cs="Arial"/>
                <w:bCs/>
                <w:lang w:eastAsia="en-ZA"/>
              </w:rPr>
              <w:t xml:space="preserve">Audit requirement: The final results must reconcile with the </w:t>
            </w:r>
            <w:r w:rsidRPr="00F50485">
              <w:rPr>
                <w:rFonts w:eastAsia="Calibri" w:cs="Arial"/>
                <w:lang w:eastAsia="en-ZA"/>
              </w:rPr>
              <w:t>Treasury Container Receipt Register for the assigned container.</w:t>
            </w:r>
          </w:p>
          <w:p w14:paraId="0CF77C13" w14:textId="77777777" w:rsidR="00EA1BBC" w:rsidRPr="00F50485" w:rsidRDefault="00EA1BBC" w:rsidP="00EA1BBC">
            <w:pPr>
              <w:spacing w:after="160" w:line="360" w:lineRule="auto"/>
              <w:ind w:right="96"/>
              <w:jc w:val="both"/>
              <w:rPr>
                <w:rFonts w:eastAsia="Calibri" w:cs="Arial"/>
                <w:b/>
                <w:bCs/>
                <w:lang w:eastAsia="en-ZA"/>
              </w:rPr>
            </w:pPr>
            <w:r w:rsidRPr="00F50485">
              <w:rPr>
                <w:rFonts w:eastAsia="Calibri" w:cs="Arial"/>
                <w:b/>
                <w:bCs/>
                <w:lang w:eastAsia="en-ZA"/>
              </w:rPr>
              <w:t>What transpired during processing</w:t>
            </w:r>
          </w:p>
          <w:p w14:paraId="0D5FA9C4" w14:textId="77777777" w:rsidR="00EA1BBC" w:rsidRPr="00F50485" w:rsidRDefault="00EA1BBC" w:rsidP="00EA1BBC">
            <w:pPr>
              <w:spacing w:after="160" w:line="360" w:lineRule="auto"/>
              <w:ind w:right="96"/>
              <w:jc w:val="both"/>
              <w:rPr>
                <w:rFonts w:eastAsia="Calibri" w:cs="Arial"/>
                <w:bCs/>
                <w:lang w:eastAsia="en-ZA"/>
              </w:rPr>
            </w:pPr>
            <w:r w:rsidRPr="00F50485">
              <w:rPr>
                <w:rFonts w:eastAsia="Calibri" w:cs="Arial"/>
                <w:bCs/>
                <w:lang w:eastAsia="en-ZA"/>
              </w:rPr>
              <w:t>During processing, the machine produced an output with exceptions. The initial machine total indicated 9 997 notes, which was 3 notes short of the expected 10 000. The exception pockets contained:</w:t>
            </w:r>
          </w:p>
          <w:p w14:paraId="2A0074E8" w14:textId="77777777" w:rsidR="00EA1BBC" w:rsidRPr="00F50485" w:rsidRDefault="00EA1BBC" w:rsidP="00EA1BBC">
            <w:pPr>
              <w:numPr>
                <w:ilvl w:val="0"/>
                <w:numId w:val="40"/>
              </w:numPr>
              <w:spacing w:after="160" w:line="360" w:lineRule="auto"/>
              <w:ind w:right="96"/>
              <w:jc w:val="both"/>
              <w:rPr>
                <w:rFonts w:eastAsia="Calibri" w:cs="Arial"/>
                <w:bCs/>
                <w:lang w:eastAsia="en-ZA"/>
              </w:rPr>
            </w:pPr>
            <w:r w:rsidRPr="00F50485">
              <w:rPr>
                <w:rFonts w:eastAsia="Calibri" w:cs="Arial"/>
                <w:bCs/>
                <w:lang w:eastAsia="en-ZA"/>
              </w:rPr>
              <w:t>2 dye-stained ZAR notes (heavily marked with security dye)</w:t>
            </w:r>
          </w:p>
          <w:p w14:paraId="6E91C4AA" w14:textId="77777777" w:rsidR="00EA1BBC" w:rsidRPr="00F50485" w:rsidRDefault="00EA1BBC" w:rsidP="00EA1BBC">
            <w:pPr>
              <w:numPr>
                <w:ilvl w:val="0"/>
                <w:numId w:val="40"/>
              </w:numPr>
              <w:spacing w:after="160" w:line="360" w:lineRule="auto"/>
              <w:ind w:right="96"/>
              <w:jc w:val="both"/>
              <w:rPr>
                <w:rFonts w:eastAsia="Calibri" w:cs="Arial"/>
                <w:bCs/>
                <w:lang w:eastAsia="en-ZA"/>
              </w:rPr>
            </w:pPr>
            <w:r w:rsidRPr="00F50485">
              <w:rPr>
                <w:rFonts w:eastAsia="Calibri" w:cs="Arial"/>
                <w:bCs/>
                <w:lang w:eastAsia="en-ZA"/>
              </w:rPr>
              <w:t>1 foreign note (US dollar)</w:t>
            </w:r>
          </w:p>
          <w:p w14:paraId="6932AC89" w14:textId="77777777" w:rsidR="00EA1BBC" w:rsidRPr="00F50485" w:rsidRDefault="00EA1BBC" w:rsidP="00EA1BBC">
            <w:pPr>
              <w:numPr>
                <w:ilvl w:val="0"/>
                <w:numId w:val="40"/>
              </w:numPr>
              <w:spacing w:after="160" w:line="360" w:lineRule="auto"/>
              <w:ind w:right="96"/>
              <w:jc w:val="both"/>
              <w:rPr>
                <w:rFonts w:eastAsia="Calibri" w:cs="Arial"/>
                <w:bCs/>
                <w:lang w:eastAsia="en-ZA"/>
              </w:rPr>
            </w:pPr>
            <w:r w:rsidRPr="00F50485">
              <w:rPr>
                <w:rFonts w:eastAsia="Calibri" w:cs="Arial"/>
                <w:bCs/>
                <w:lang w:eastAsia="en-ZA"/>
              </w:rPr>
              <w:t>3 suspect counterfeit ZAR notes flagged by the system</w:t>
            </w:r>
          </w:p>
          <w:p w14:paraId="5811EA7F" w14:textId="77777777" w:rsidR="00EA1BBC" w:rsidRPr="00F50485" w:rsidRDefault="00EA1BBC" w:rsidP="00EA1BBC">
            <w:pPr>
              <w:spacing w:after="160" w:line="360" w:lineRule="auto"/>
              <w:ind w:right="96"/>
              <w:jc w:val="both"/>
              <w:rPr>
                <w:rFonts w:eastAsia="Calibri" w:cs="Arial"/>
                <w:bCs/>
                <w:lang w:eastAsia="en-ZA"/>
              </w:rPr>
            </w:pPr>
            <w:r w:rsidRPr="00F50485">
              <w:rPr>
                <w:rFonts w:eastAsia="Calibri" w:cs="Arial"/>
                <w:bCs/>
                <w:lang w:eastAsia="en-ZA"/>
              </w:rPr>
              <w:t>Thandi halted the close-out and separated all exception items under dual control. She then initiated a recount of the ZAR notes only.</w:t>
            </w:r>
          </w:p>
          <w:p w14:paraId="425DE51A" w14:textId="77777777" w:rsidR="00EA1BBC" w:rsidRPr="00F50485" w:rsidRDefault="00EA1BBC" w:rsidP="00EA1BBC">
            <w:pPr>
              <w:spacing w:after="160" w:line="360" w:lineRule="auto"/>
              <w:ind w:right="96"/>
              <w:jc w:val="both"/>
              <w:rPr>
                <w:rFonts w:eastAsia="Calibri" w:cs="Arial"/>
                <w:bCs/>
                <w:lang w:eastAsia="en-ZA"/>
              </w:rPr>
            </w:pPr>
          </w:p>
          <w:p w14:paraId="32825286" w14:textId="77777777" w:rsidR="00EA1BBC" w:rsidRPr="00F50485" w:rsidRDefault="00EA1BBC" w:rsidP="00EA1BBC">
            <w:pPr>
              <w:spacing w:after="160" w:line="360" w:lineRule="auto"/>
              <w:ind w:right="96"/>
              <w:jc w:val="both"/>
              <w:rPr>
                <w:rFonts w:eastAsia="Calibri" w:cs="Arial"/>
                <w:bCs/>
                <w:lang w:eastAsia="en-ZA"/>
              </w:rPr>
            </w:pPr>
          </w:p>
          <w:p w14:paraId="4CA4B286" w14:textId="77777777" w:rsidR="00EA1BBC" w:rsidRPr="00F50485" w:rsidRDefault="00EA1BBC" w:rsidP="00EA1BBC">
            <w:pPr>
              <w:spacing w:after="160" w:line="360" w:lineRule="auto"/>
              <w:ind w:right="96"/>
              <w:rPr>
                <w:rFonts w:eastAsia="Calibri" w:cs="Arial"/>
                <w:b/>
                <w:bCs/>
                <w:lang w:eastAsia="en-ZA"/>
              </w:rPr>
            </w:pPr>
            <w:r w:rsidRPr="00F50485">
              <w:rPr>
                <w:rFonts w:eastAsia="Calibri" w:cs="Arial"/>
                <w:b/>
                <w:bCs/>
                <w:lang w:eastAsia="en-ZA"/>
              </w:rPr>
              <w:lastRenderedPageBreak/>
              <w:t>Final reconciliation outcome (after recount)</w:t>
            </w:r>
            <w:r w:rsidRPr="00F50485">
              <w:rPr>
                <w:rFonts w:eastAsia="Calibri" w:cs="Arial"/>
                <w:bCs/>
                <w:lang w:eastAsia="en-ZA"/>
              </w:rPr>
              <w:br/>
              <w:t>Under dual control, the reconciled totals were confirmed as follows:</w:t>
            </w:r>
          </w:p>
          <w:p w14:paraId="6561A255" w14:textId="77777777" w:rsidR="00EA1BBC" w:rsidRPr="00F50485" w:rsidRDefault="00EA1BBC" w:rsidP="00EA1BBC">
            <w:pPr>
              <w:numPr>
                <w:ilvl w:val="0"/>
                <w:numId w:val="41"/>
              </w:numPr>
              <w:spacing w:after="160" w:line="360" w:lineRule="auto"/>
              <w:ind w:right="96"/>
              <w:jc w:val="both"/>
              <w:rPr>
                <w:rFonts w:eastAsia="Calibri" w:cs="Arial"/>
                <w:bCs/>
                <w:lang w:eastAsia="en-ZA"/>
              </w:rPr>
            </w:pPr>
            <w:r w:rsidRPr="00F50485">
              <w:rPr>
                <w:rFonts w:eastAsia="Calibri" w:cs="Arial"/>
                <w:bCs/>
                <w:lang w:eastAsia="en-ZA"/>
              </w:rPr>
              <w:t>9 994 genuine ZAR notes (fit and unfit combined)</w:t>
            </w:r>
          </w:p>
          <w:p w14:paraId="6D9D870B" w14:textId="77777777" w:rsidR="00EA1BBC" w:rsidRPr="00F50485" w:rsidRDefault="00EA1BBC" w:rsidP="00EA1BBC">
            <w:pPr>
              <w:numPr>
                <w:ilvl w:val="0"/>
                <w:numId w:val="41"/>
              </w:numPr>
              <w:spacing w:after="160" w:line="360" w:lineRule="auto"/>
              <w:ind w:right="96"/>
              <w:jc w:val="both"/>
              <w:rPr>
                <w:rFonts w:eastAsia="Calibri" w:cs="Arial"/>
                <w:bCs/>
                <w:lang w:eastAsia="en-ZA"/>
              </w:rPr>
            </w:pPr>
            <w:r w:rsidRPr="00F50485">
              <w:rPr>
                <w:rFonts w:eastAsia="Calibri" w:cs="Arial"/>
                <w:bCs/>
                <w:lang w:eastAsia="en-ZA"/>
              </w:rPr>
              <w:t>3 suspect counterfeit ZAR notes</w:t>
            </w:r>
          </w:p>
          <w:p w14:paraId="4F52ADFA" w14:textId="77777777" w:rsidR="00EA1BBC" w:rsidRPr="00F50485" w:rsidRDefault="00EA1BBC" w:rsidP="00EA1BBC">
            <w:pPr>
              <w:numPr>
                <w:ilvl w:val="0"/>
                <w:numId w:val="41"/>
              </w:numPr>
              <w:spacing w:after="160" w:line="360" w:lineRule="auto"/>
              <w:ind w:right="96"/>
              <w:jc w:val="both"/>
              <w:rPr>
                <w:rFonts w:eastAsia="Calibri" w:cs="Arial"/>
                <w:bCs/>
                <w:lang w:eastAsia="en-ZA"/>
              </w:rPr>
            </w:pPr>
            <w:r w:rsidRPr="00F50485">
              <w:rPr>
                <w:rFonts w:eastAsia="Calibri" w:cs="Arial"/>
                <w:bCs/>
                <w:lang w:eastAsia="en-ZA"/>
              </w:rPr>
              <w:t>1 foreign note (USD)</w:t>
            </w:r>
          </w:p>
          <w:p w14:paraId="31E928C3" w14:textId="77777777" w:rsidR="00EA1BBC" w:rsidRPr="00F50485" w:rsidRDefault="00EA1BBC" w:rsidP="00EA1BBC">
            <w:pPr>
              <w:numPr>
                <w:ilvl w:val="0"/>
                <w:numId w:val="41"/>
              </w:numPr>
              <w:spacing w:after="160" w:line="360" w:lineRule="auto"/>
              <w:ind w:right="96"/>
              <w:jc w:val="both"/>
              <w:rPr>
                <w:rFonts w:eastAsia="Calibri" w:cs="Arial"/>
                <w:bCs/>
                <w:lang w:eastAsia="en-ZA"/>
              </w:rPr>
            </w:pPr>
            <w:r w:rsidRPr="00F50485">
              <w:rPr>
                <w:rFonts w:eastAsia="Calibri" w:cs="Arial"/>
                <w:bCs/>
                <w:lang w:eastAsia="en-ZA"/>
              </w:rPr>
              <w:t>2 dye-stained ZAR notes</w:t>
            </w:r>
          </w:p>
          <w:p w14:paraId="58CD8B9E" w14:textId="77777777" w:rsidR="00EA1BBC" w:rsidRPr="00F50485" w:rsidRDefault="00EA1BBC" w:rsidP="00EA1BBC">
            <w:pPr>
              <w:numPr>
                <w:ilvl w:val="0"/>
                <w:numId w:val="41"/>
              </w:numPr>
              <w:spacing w:after="160" w:line="360" w:lineRule="auto"/>
              <w:ind w:right="96"/>
              <w:jc w:val="both"/>
              <w:rPr>
                <w:rFonts w:eastAsia="Calibri" w:cs="Arial"/>
                <w:bCs/>
                <w:lang w:eastAsia="en-ZA"/>
              </w:rPr>
            </w:pPr>
            <w:r w:rsidRPr="00F50485">
              <w:rPr>
                <w:rFonts w:eastAsia="Calibri" w:cs="Arial"/>
                <w:lang w:eastAsia="en-ZA"/>
              </w:rPr>
              <w:t>Total = 10 000 notes</w:t>
            </w:r>
            <w:r w:rsidRPr="00F50485">
              <w:rPr>
                <w:rFonts w:eastAsia="Calibri" w:cs="Arial"/>
                <w:bCs/>
                <w:lang w:eastAsia="en-ZA"/>
              </w:rPr>
              <w:t>, matching the Treasury Register for the container.</w:t>
            </w:r>
          </w:p>
          <w:p w14:paraId="607210E0" w14:textId="77777777" w:rsidR="00EA1BBC" w:rsidRPr="00F50485" w:rsidRDefault="00EA1BBC" w:rsidP="00EA1BBC">
            <w:pPr>
              <w:spacing w:after="160" w:line="360" w:lineRule="auto"/>
              <w:ind w:right="96"/>
              <w:contextualSpacing/>
              <w:rPr>
                <w:rFonts w:eastAsia="Calibri" w:cs="Arial"/>
                <w:b/>
                <w:bCs/>
                <w:lang w:eastAsia="en-ZA"/>
              </w:rPr>
            </w:pPr>
            <w:r w:rsidRPr="00F50485">
              <w:rPr>
                <w:rFonts w:eastAsia="Calibri" w:cs="Arial"/>
                <w:b/>
                <w:bCs/>
                <w:lang w:eastAsia="en-ZA"/>
              </w:rPr>
              <w:t>Records and communication</w:t>
            </w:r>
            <w:r w:rsidRPr="00F50485">
              <w:rPr>
                <w:rFonts w:eastAsia="Calibri" w:cs="Arial"/>
                <w:bCs/>
                <w:lang w:eastAsia="en-ZA"/>
              </w:rPr>
              <w:br/>
              <w:t>Thandi prepared the reconciliation pack and notified Supervisor Ms Patel. Required records include:</w:t>
            </w:r>
          </w:p>
          <w:p w14:paraId="12FE5179"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Denomination and quantities</w:t>
            </w:r>
          </w:p>
          <w:p w14:paraId="4188383E"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Type of exception</w:t>
            </w:r>
          </w:p>
          <w:p w14:paraId="21E27F96"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Date and time of processing</w:t>
            </w:r>
          </w:p>
          <w:p w14:paraId="094567E6"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Operator IDs</w:t>
            </w:r>
          </w:p>
          <w:p w14:paraId="46AFA431"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Container and seal number</w:t>
            </w:r>
          </w:p>
          <w:p w14:paraId="5B3ACA22"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Job reference</w:t>
            </w:r>
          </w:p>
          <w:p w14:paraId="79696E7D" w14:textId="77777777" w:rsidR="00EA1BBC" w:rsidRPr="00F50485" w:rsidRDefault="00EA1BBC" w:rsidP="00EA1BBC">
            <w:pPr>
              <w:numPr>
                <w:ilvl w:val="0"/>
                <w:numId w:val="42"/>
              </w:numPr>
              <w:spacing w:after="160" w:line="360" w:lineRule="auto"/>
              <w:ind w:right="96"/>
              <w:jc w:val="both"/>
              <w:rPr>
                <w:rFonts w:eastAsia="Calibri" w:cs="Arial"/>
                <w:bCs/>
                <w:lang w:eastAsia="en-ZA"/>
              </w:rPr>
            </w:pPr>
            <w:r w:rsidRPr="00F50485">
              <w:rPr>
                <w:rFonts w:eastAsia="Calibri" w:cs="Arial"/>
                <w:bCs/>
                <w:lang w:eastAsia="en-ZA"/>
              </w:rPr>
              <w:t>Dual-control sign-offs</w:t>
            </w:r>
          </w:p>
          <w:p w14:paraId="20AD14FE" w14:textId="5CC0A014" w:rsidR="007C7AB4" w:rsidRPr="00F50485" w:rsidRDefault="00EA1BBC" w:rsidP="00EA1BBC">
            <w:pPr>
              <w:spacing w:after="160"/>
              <w:ind w:right="96"/>
              <w:jc w:val="both"/>
              <w:rPr>
                <w:rFonts w:eastAsia="Calibri" w:cs="Arial"/>
                <w:bCs/>
                <w:lang w:eastAsia="en-ZA"/>
              </w:rPr>
            </w:pPr>
            <w:r w:rsidRPr="00F50485">
              <w:rPr>
                <w:rFonts w:eastAsia="Calibri" w:cs="Arial"/>
                <w:bCs/>
                <w:lang w:eastAsia="en-ZA"/>
              </w:rPr>
              <w:t>A Discrepancy/Incident Register entry was also created, referencing the three exception categories (counterfeit, foreign, dye-stained) and linking the entry to the relevant containe</w:t>
            </w:r>
          </w:p>
        </w:tc>
      </w:tr>
    </w:tbl>
    <w:p w14:paraId="4BA530A1" w14:textId="616BBFF7" w:rsidR="006B11C0" w:rsidRPr="00F50485" w:rsidRDefault="006B11C0" w:rsidP="006B11C0">
      <w:pPr>
        <w:tabs>
          <w:tab w:val="left" w:pos="8222"/>
        </w:tabs>
        <w:ind w:left="709" w:right="96" w:hanging="709"/>
        <w:rPr>
          <w:rFonts w:eastAsia="Aptos" w:cs="Arial"/>
          <w:kern w:val="2"/>
          <w14:ligatures w14:val="standardContextual"/>
        </w:rPr>
      </w:pPr>
    </w:p>
    <w:p w14:paraId="209A44EE" w14:textId="2FC07DC3" w:rsidR="00920236" w:rsidRPr="00F50485" w:rsidRDefault="0044564F" w:rsidP="003E7827">
      <w:pPr>
        <w:pStyle w:val="ListParagraph"/>
        <w:numPr>
          <w:ilvl w:val="2"/>
          <w:numId w:val="15"/>
        </w:numPr>
        <w:tabs>
          <w:tab w:val="left" w:pos="8505"/>
        </w:tabs>
        <w:spacing w:after="120"/>
        <w:ind w:left="0" w:right="96" w:hanging="709"/>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 xml:space="preserve">Read each statement and write </w:t>
      </w:r>
      <w:r w:rsidRPr="00F50485">
        <w:rPr>
          <w:rFonts w:eastAsia="Calibri" w:cs="Arial"/>
          <w:bCs/>
          <w:i/>
          <w:iCs/>
          <w:kern w:val="2"/>
          <w:lang w:val="en-ZA" w:eastAsia="en-ZA"/>
          <w14:ligatures w14:val="standardContextual"/>
        </w:rPr>
        <w:t>True</w:t>
      </w:r>
      <w:r w:rsidRPr="00F50485">
        <w:rPr>
          <w:rFonts w:eastAsia="Calibri" w:cs="Arial"/>
          <w:bCs/>
          <w:kern w:val="2"/>
          <w:lang w:val="en-ZA" w:eastAsia="en-ZA"/>
          <w14:ligatures w14:val="standardContextual"/>
        </w:rPr>
        <w:t xml:space="preserve"> if it is correct or </w:t>
      </w:r>
      <w:r w:rsidRPr="00F50485">
        <w:rPr>
          <w:rFonts w:eastAsia="Calibri" w:cs="Arial"/>
          <w:bCs/>
          <w:i/>
          <w:iCs/>
          <w:kern w:val="2"/>
          <w:lang w:val="en-ZA" w:eastAsia="en-ZA"/>
          <w14:ligatures w14:val="standardContextual"/>
        </w:rPr>
        <w:t>False</w:t>
      </w:r>
      <w:r w:rsidRPr="00F50485">
        <w:rPr>
          <w:rFonts w:eastAsia="Calibri" w:cs="Arial"/>
          <w:bCs/>
          <w:kern w:val="2"/>
          <w:lang w:val="en-ZA" w:eastAsia="en-ZA"/>
          <w14:ligatures w14:val="standardContextual"/>
        </w:rPr>
        <w:t xml:space="preserve"> if it is incorrect.</w:t>
      </w:r>
    </w:p>
    <w:p w14:paraId="0293C8D1" w14:textId="77777777" w:rsidR="003E7827" w:rsidRPr="00F50485" w:rsidRDefault="003E7827" w:rsidP="003E7827">
      <w:pPr>
        <w:pStyle w:val="ListParagraph"/>
        <w:tabs>
          <w:tab w:val="left" w:pos="8505"/>
        </w:tabs>
        <w:spacing w:after="120"/>
        <w:ind w:left="0" w:right="96"/>
        <w:rPr>
          <w:rFonts w:eastAsia="Calibri" w:cs="Arial"/>
          <w:bCs/>
          <w:kern w:val="2"/>
          <w:lang w:val="en-ZA" w:eastAsia="en-ZA"/>
          <w14:ligatures w14:val="standardContextual"/>
        </w:rPr>
      </w:pPr>
    </w:p>
    <w:p w14:paraId="2DDB87A0" w14:textId="1CA96F02" w:rsidR="00E529CA" w:rsidRPr="00F50485" w:rsidRDefault="00E529CA"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A dye-stained note must be separated from fit and unfit notes and recorded as suspect.</w:t>
      </w:r>
      <w:r w:rsidRPr="00F50485">
        <w:rPr>
          <w:rFonts w:eastAsia="Calibri" w:cs="Arial"/>
          <w:b/>
          <w:bCs/>
          <w:color w:val="EE0000"/>
          <w:kern w:val="2"/>
          <w:lang w:val="en-ZA" w:eastAsia="en-ZA"/>
          <w14:ligatures w14:val="standardContextual"/>
        </w:rPr>
        <w:t xml:space="preserve"> True</w:t>
      </w:r>
      <w:r w:rsidRPr="00F50485">
        <w:rPr>
          <w:rFonts w:eastAsia="Calibri" w:cs="Arial"/>
          <w:bCs/>
          <w:color w:val="EE0000"/>
          <w:kern w:val="2"/>
          <w:lang w:val="en-ZA" w:eastAsia="en-ZA"/>
          <w14:ligatures w14:val="standardContextual"/>
        </w:rPr>
        <w:t xml:space="preserve"> </w:t>
      </w:r>
      <w:r w:rsidR="008C73F8" w:rsidRPr="00F50485">
        <w:rPr>
          <w:rFonts w:eastAsia="Calibri" w:cs="Arial"/>
          <w:bCs/>
          <w:color w:val="EE0000"/>
          <w:kern w:val="2"/>
          <w:lang w:val="en-ZA" w:eastAsia="en-ZA"/>
          <w14:ligatures w14:val="standardContextual"/>
        </w:rPr>
        <w:t xml:space="preserve">/ </w:t>
      </w:r>
      <w:r w:rsidR="008C73F8" w:rsidRPr="00F50485">
        <w:rPr>
          <w:rFonts w:eastAsia="Calibri" w:cs="Arial"/>
          <w:bCs/>
          <w:kern w:val="2"/>
          <w:lang w:val="en-ZA" w:eastAsia="en-ZA"/>
          <w14:ligatures w14:val="standardContextual"/>
        </w:rPr>
        <w:t>False</w:t>
      </w:r>
      <w:r w:rsidR="00F3245A" w:rsidRPr="00F50485">
        <w:rPr>
          <w:rFonts w:eastAsia="Calibri" w:cs="Arial"/>
          <w:bCs/>
          <w:kern w:val="2"/>
          <w:lang w:val="en-ZA" w:eastAsia="en-ZA"/>
          <w14:ligatures w14:val="standardContextual"/>
        </w:rPr>
        <w:t xml:space="preserve"> </w:t>
      </w:r>
      <w:r w:rsidR="00865EF3" w:rsidRPr="00F50485">
        <w:rPr>
          <w:rFonts w:eastAsia="Calibri" w:cs="Arial"/>
          <w:bCs/>
          <w:kern w:val="2"/>
          <w:lang w:val="en-ZA" w:eastAsia="en-ZA"/>
          <w14:ligatures w14:val="standardContextual"/>
        </w:rPr>
        <w:t xml:space="preserve">                                                                                                          </w:t>
      </w:r>
      <w:r w:rsidR="00F3245A" w:rsidRPr="00F50485">
        <w:rPr>
          <w:rFonts w:eastAsia="Calibri" w:cs="Arial"/>
          <w:bCs/>
          <w:kern w:val="2"/>
          <w:lang w:val="en-ZA" w:eastAsia="en-ZA"/>
          <w14:ligatures w14:val="standardContextual"/>
        </w:rPr>
        <w:t>[1 mark]</w:t>
      </w:r>
    </w:p>
    <w:p w14:paraId="7A912F15" w14:textId="77777777" w:rsidR="00E529CA" w:rsidRPr="00F50485" w:rsidRDefault="00E529CA" w:rsidP="00C068A0">
      <w:pPr>
        <w:pStyle w:val="ListParagraph"/>
        <w:tabs>
          <w:tab w:val="left" w:pos="8505"/>
        </w:tabs>
        <w:spacing w:after="120"/>
        <w:ind w:left="0" w:right="96" w:hanging="426"/>
        <w:rPr>
          <w:rFonts w:eastAsia="Calibri" w:cs="Arial"/>
          <w:bCs/>
          <w:kern w:val="2"/>
          <w:lang w:val="en-ZA" w:eastAsia="en-ZA"/>
          <w14:ligatures w14:val="standardContextual"/>
        </w:rPr>
      </w:pPr>
    </w:p>
    <w:p w14:paraId="724F61A8" w14:textId="561C6F38" w:rsidR="00E529CA" w:rsidRPr="00F50485" w:rsidRDefault="008C73F8"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F50485">
        <w:rPr>
          <w:rFonts w:eastAsia="Calibri" w:cs="Arial"/>
          <w:bCs/>
          <w:kern w:val="2"/>
          <w:lang w:eastAsia="en-ZA"/>
          <w14:ligatures w14:val="standardContextual"/>
        </w:rPr>
        <w:t>The foreign US dollar found in Thandi’s run may be added to the fit ZAR pile if undamaged. True/</w:t>
      </w:r>
      <w:r w:rsidRPr="00F50485">
        <w:rPr>
          <w:rFonts w:eastAsia="Calibri" w:cs="Arial"/>
          <w:bCs/>
          <w:kern w:val="2"/>
          <w:lang w:val="en-ZA" w:eastAsia="en-ZA"/>
          <w14:ligatures w14:val="standardContextual"/>
        </w:rPr>
        <w:t xml:space="preserve"> </w:t>
      </w:r>
      <w:r w:rsidR="00E529CA" w:rsidRPr="00F50485">
        <w:rPr>
          <w:rFonts w:eastAsia="Calibri" w:cs="Arial"/>
          <w:b/>
          <w:bCs/>
          <w:color w:val="EE0000"/>
          <w:kern w:val="2"/>
          <w:lang w:val="en-ZA" w:eastAsia="en-ZA"/>
          <w14:ligatures w14:val="standardContextual"/>
        </w:rPr>
        <w:t>False</w:t>
      </w:r>
      <w:r w:rsidRPr="00F50485">
        <w:rPr>
          <w:rFonts w:eastAsia="Calibri" w:cs="Arial"/>
          <w:b/>
          <w:bCs/>
          <w:color w:val="EE0000"/>
          <w:kern w:val="2"/>
          <w:lang w:val="en-ZA" w:eastAsia="en-ZA"/>
          <w14:ligatures w14:val="standardContextual"/>
        </w:rPr>
        <w:t xml:space="preserve"> </w:t>
      </w:r>
      <w:r w:rsidR="00865EF3" w:rsidRPr="00F50485">
        <w:rPr>
          <w:rFonts w:eastAsia="Calibri" w:cs="Arial"/>
          <w:b/>
          <w:bCs/>
          <w:color w:val="EE0000"/>
          <w:kern w:val="2"/>
          <w:lang w:val="en-ZA" w:eastAsia="en-ZA"/>
          <w14:ligatures w14:val="standardContextual"/>
        </w:rPr>
        <w:t xml:space="preserve">                                                                                      </w:t>
      </w:r>
      <w:r w:rsidR="00F3245A" w:rsidRPr="00F50485">
        <w:rPr>
          <w:rFonts w:eastAsia="Calibri" w:cs="Arial"/>
          <w:bCs/>
          <w:kern w:val="2"/>
          <w:lang w:val="en-ZA" w:eastAsia="en-ZA"/>
          <w14:ligatures w14:val="standardContextual"/>
        </w:rPr>
        <w:t>[1 mark]</w:t>
      </w:r>
    </w:p>
    <w:p w14:paraId="1DF617DF" w14:textId="77777777" w:rsidR="00E529CA" w:rsidRPr="00F50485" w:rsidRDefault="00E529CA" w:rsidP="00C068A0">
      <w:pPr>
        <w:pStyle w:val="ListParagraph"/>
        <w:ind w:left="0" w:hanging="426"/>
        <w:rPr>
          <w:rFonts w:eastAsia="Calibri" w:cs="Arial"/>
          <w:bCs/>
          <w:kern w:val="2"/>
          <w:lang w:val="en-ZA" w:eastAsia="en-ZA"/>
          <w14:ligatures w14:val="standardContextual"/>
        </w:rPr>
      </w:pPr>
    </w:p>
    <w:p w14:paraId="3785AE19" w14:textId="671236F5" w:rsidR="00E529CA" w:rsidRPr="00F50485" w:rsidRDefault="00E529CA"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lastRenderedPageBreak/>
        <w:t>Suspect counterfeit notes must always be recorded and reported under dual control, even if only one is detected</w:t>
      </w:r>
      <w:r w:rsidR="00F3245A" w:rsidRPr="00F50485">
        <w:rPr>
          <w:rFonts w:eastAsia="Calibri" w:cs="Arial"/>
          <w:bCs/>
          <w:kern w:val="2"/>
          <w:lang w:val="en-ZA" w:eastAsia="en-ZA"/>
          <w14:ligatures w14:val="standardContextual"/>
        </w:rPr>
        <w:t>.</w:t>
      </w:r>
      <w:r w:rsidR="006452D1" w:rsidRPr="00F50485">
        <w:rPr>
          <w:rFonts w:eastAsia="Calibri" w:cs="Arial"/>
          <w:bCs/>
          <w:kern w:val="2"/>
          <w:lang w:val="en-ZA" w:eastAsia="en-ZA"/>
          <w14:ligatures w14:val="standardContextual"/>
        </w:rPr>
        <w:t xml:space="preserve"> </w:t>
      </w:r>
      <w:r w:rsidRPr="00F50485">
        <w:rPr>
          <w:rFonts w:eastAsia="Calibri" w:cs="Arial"/>
          <w:b/>
          <w:bCs/>
          <w:color w:val="EE0000"/>
          <w:kern w:val="2"/>
          <w:lang w:val="en-ZA" w:eastAsia="en-ZA"/>
          <w14:ligatures w14:val="standardContextual"/>
        </w:rPr>
        <w:t>True</w:t>
      </w:r>
      <w:r w:rsidR="006452D1" w:rsidRPr="00F50485">
        <w:rPr>
          <w:rFonts w:eastAsia="Calibri" w:cs="Arial"/>
          <w:b/>
          <w:bCs/>
          <w:color w:val="EE0000"/>
          <w:kern w:val="2"/>
          <w:lang w:val="en-ZA" w:eastAsia="en-ZA"/>
          <w14:ligatures w14:val="standardContextual"/>
        </w:rPr>
        <w:t xml:space="preserve"> /</w:t>
      </w:r>
      <w:r w:rsidR="006452D1" w:rsidRPr="00F50485">
        <w:rPr>
          <w:rFonts w:eastAsia="Calibri" w:cs="Arial"/>
          <w:kern w:val="2"/>
          <w:lang w:val="en-ZA" w:eastAsia="en-ZA"/>
          <w14:ligatures w14:val="standardContextual"/>
        </w:rPr>
        <w:t xml:space="preserve"> False</w:t>
      </w:r>
      <w:r w:rsidR="00F3245A" w:rsidRPr="00F50485">
        <w:rPr>
          <w:rFonts w:eastAsia="Calibri" w:cs="Arial"/>
          <w:kern w:val="2"/>
          <w:lang w:val="en-ZA" w:eastAsia="en-ZA"/>
          <w14:ligatures w14:val="standardContextual"/>
        </w:rPr>
        <w:t xml:space="preserve"> </w:t>
      </w:r>
      <w:r w:rsidR="00526859" w:rsidRPr="00F50485">
        <w:rPr>
          <w:rFonts w:eastAsia="Calibri" w:cs="Arial"/>
          <w:kern w:val="2"/>
          <w:lang w:val="en-ZA" w:eastAsia="en-ZA"/>
          <w14:ligatures w14:val="standardContextual"/>
        </w:rPr>
        <w:t xml:space="preserve">                                                            </w:t>
      </w:r>
      <w:r w:rsidR="00F3245A" w:rsidRPr="00F50485">
        <w:rPr>
          <w:rFonts w:eastAsia="Calibri" w:cs="Arial"/>
          <w:bCs/>
          <w:kern w:val="2"/>
          <w:lang w:val="en-ZA" w:eastAsia="en-ZA"/>
          <w14:ligatures w14:val="standardContextual"/>
        </w:rPr>
        <w:t>[1 mark]</w:t>
      </w:r>
    </w:p>
    <w:p w14:paraId="762153B4" w14:textId="77777777" w:rsidR="00252224" w:rsidRPr="00F50485" w:rsidRDefault="00252224" w:rsidP="00C068A0">
      <w:pPr>
        <w:pStyle w:val="ListParagraph"/>
        <w:ind w:left="0" w:hanging="426"/>
        <w:rPr>
          <w:rFonts w:eastAsia="Calibri" w:cs="Arial"/>
          <w:bCs/>
          <w:kern w:val="2"/>
          <w:lang w:val="en-ZA" w:eastAsia="en-ZA"/>
          <w14:ligatures w14:val="standardContextual"/>
        </w:rPr>
      </w:pPr>
    </w:p>
    <w:p w14:paraId="1E74D2AB" w14:textId="37590A15" w:rsidR="00E529CA" w:rsidRPr="00F50485" w:rsidRDefault="009524E3"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F50485">
        <w:rPr>
          <w:rFonts w:eastAsia="Calibri" w:cs="Arial"/>
          <w:bCs/>
          <w:kern w:val="2"/>
          <w:lang w:eastAsia="en-ZA"/>
          <w14:ligatures w14:val="standardContextual"/>
        </w:rPr>
        <w:t>Recording details (denomination, type of exception, date/time, seal/container) for counterfeit or foreign notes is optional. True/</w:t>
      </w:r>
      <w:r w:rsidR="00E529CA" w:rsidRPr="00F50485">
        <w:rPr>
          <w:rFonts w:eastAsia="Calibri" w:cs="Arial"/>
          <w:b/>
          <w:bCs/>
          <w:color w:val="EE0000"/>
          <w:kern w:val="2"/>
          <w:lang w:val="en-ZA" w:eastAsia="en-ZA"/>
          <w14:ligatures w14:val="standardContextual"/>
        </w:rPr>
        <w:t xml:space="preserve"> False</w:t>
      </w:r>
      <w:r w:rsidR="00E529CA" w:rsidRPr="00F50485">
        <w:rPr>
          <w:rFonts w:eastAsia="Calibri" w:cs="Arial"/>
          <w:bCs/>
          <w:color w:val="EE0000"/>
          <w:kern w:val="2"/>
          <w:lang w:val="en-ZA" w:eastAsia="en-ZA"/>
          <w14:ligatures w14:val="standardContextual"/>
        </w:rPr>
        <w:t xml:space="preserve"> </w:t>
      </w:r>
      <w:r w:rsidR="00526859" w:rsidRPr="00F50485">
        <w:rPr>
          <w:rFonts w:eastAsia="Calibri" w:cs="Arial"/>
          <w:bCs/>
          <w:color w:val="EE0000"/>
          <w:kern w:val="2"/>
          <w:lang w:val="en-ZA" w:eastAsia="en-ZA"/>
          <w14:ligatures w14:val="standardContextual"/>
        </w:rPr>
        <w:t xml:space="preserve">                                             </w:t>
      </w:r>
      <w:r w:rsidR="00F3245A" w:rsidRPr="00F50485">
        <w:rPr>
          <w:rFonts w:eastAsia="Calibri" w:cs="Arial"/>
          <w:bCs/>
          <w:kern w:val="2"/>
          <w:lang w:val="en-ZA" w:eastAsia="en-ZA"/>
          <w14:ligatures w14:val="standardContextual"/>
        </w:rPr>
        <w:t>[1 mark]</w:t>
      </w:r>
    </w:p>
    <w:p w14:paraId="2215961C" w14:textId="77777777" w:rsidR="00991F83" w:rsidRPr="00F50485" w:rsidRDefault="00991F83" w:rsidP="00C068A0">
      <w:pPr>
        <w:pStyle w:val="ListParagraph"/>
        <w:ind w:left="0" w:hanging="426"/>
        <w:rPr>
          <w:rFonts w:eastAsia="Calibri" w:cs="Arial"/>
          <w:bCs/>
          <w:kern w:val="2"/>
          <w:lang w:val="en-ZA" w:eastAsia="en-ZA"/>
          <w14:ligatures w14:val="standardContextual"/>
        </w:rPr>
      </w:pPr>
    </w:p>
    <w:p w14:paraId="02C2BEF2" w14:textId="31CFF8D9" w:rsidR="00E529CA" w:rsidRPr="00F50485" w:rsidRDefault="00E529CA"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Accurate recording of counterfeit, foreign, and dye-stained notes is important to maintain compliance, ensure an audit trail, and prevent financial loss.</w:t>
      </w:r>
      <w:r w:rsidR="00C21813" w:rsidRPr="00F50485">
        <w:rPr>
          <w:rFonts w:eastAsia="Calibri" w:cs="Arial"/>
          <w:bCs/>
          <w:kern w:val="2"/>
          <w:lang w:val="en-ZA" w:eastAsia="en-ZA"/>
          <w14:ligatures w14:val="standardContextual"/>
        </w:rPr>
        <w:t xml:space="preserve"> </w:t>
      </w:r>
      <w:r w:rsidRPr="00F50485">
        <w:rPr>
          <w:rFonts w:eastAsia="Calibri" w:cs="Arial"/>
          <w:b/>
          <w:bCs/>
          <w:color w:val="EE0000"/>
          <w:kern w:val="2"/>
          <w:lang w:val="en-ZA" w:eastAsia="en-ZA"/>
          <w14:ligatures w14:val="standardContextual"/>
        </w:rPr>
        <w:t>True</w:t>
      </w:r>
      <w:r w:rsidR="00C21813" w:rsidRPr="00F50485">
        <w:rPr>
          <w:rFonts w:eastAsia="Calibri" w:cs="Arial"/>
          <w:b/>
          <w:bCs/>
          <w:color w:val="EE0000"/>
          <w:kern w:val="2"/>
          <w:lang w:val="en-ZA" w:eastAsia="en-ZA"/>
          <w14:ligatures w14:val="standardContextual"/>
        </w:rPr>
        <w:t xml:space="preserve"> / </w:t>
      </w:r>
      <w:r w:rsidR="00C21813" w:rsidRPr="00F50485">
        <w:rPr>
          <w:rFonts w:eastAsia="Calibri" w:cs="Arial"/>
          <w:kern w:val="2"/>
          <w:lang w:val="en-ZA" w:eastAsia="en-ZA"/>
          <w14:ligatures w14:val="standardContextual"/>
        </w:rPr>
        <w:t>False</w:t>
      </w:r>
      <w:r w:rsidRPr="00F50485">
        <w:rPr>
          <w:rFonts w:eastAsia="Calibri" w:cs="Arial"/>
          <w:kern w:val="2"/>
          <w:lang w:val="en-ZA" w:eastAsia="en-ZA"/>
          <w14:ligatures w14:val="standardContextual"/>
        </w:rPr>
        <w:t xml:space="preserve"> </w:t>
      </w:r>
      <w:r w:rsidR="00F3245A" w:rsidRPr="00F50485">
        <w:rPr>
          <w:rFonts w:eastAsia="Calibri" w:cs="Arial"/>
          <w:bCs/>
          <w:kern w:val="2"/>
          <w:lang w:val="en-ZA" w:eastAsia="en-ZA"/>
          <w14:ligatures w14:val="standardContextual"/>
        </w:rPr>
        <w:t>[1 mark]</w:t>
      </w:r>
    </w:p>
    <w:p w14:paraId="6F68AE64" w14:textId="77777777" w:rsidR="00944965" w:rsidRPr="00F50485" w:rsidRDefault="00944965" w:rsidP="006B11C0">
      <w:pPr>
        <w:tabs>
          <w:tab w:val="left" w:pos="8505"/>
        </w:tabs>
        <w:spacing w:after="120"/>
        <w:ind w:right="96"/>
        <w:contextualSpacing/>
        <w:rPr>
          <w:rFonts w:eastAsia="Calibri" w:cs="Arial"/>
          <w:b/>
          <w:kern w:val="2"/>
          <w:lang w:val="en-ZA" w:eastAsia="en-ZA"/>
          <w14:ligatures w14:val="standardContextual"/>
        </w:rPr>
      </w:pPr>
    </w:p>
    <w:p w14:paraId="205F34BC" w14:textId="7AA5B202" w:rsidR="00F10195" w:rsidRPr="00F50485" w:rsidRDefault="005E1668" w:rsidP="00C068A0">
      <w:pPr>
        <w:tabs>
          <w:tab w:val="left" w:pos="8505"/>
        </w:tabs>
        <w:spacing w:after="120"/>
        <w:ind w:right="96" w:hanging="851"/>
        <w:contextualSpacing/>
        <w:rPr>
          <w:rFonts w:eastAsia="Calibri" w:cs="Arial"/>
          <w:b/>
          <w:bCs/>
          <w:kern w:val="2"/>
          <w:lang w:val="en-ZA" w:eastAsia="en-ZA"/>
          <w14:ligatures w14:val="standardContextual"/>
        </w:rPr>
      </w:pPr>
      <w:r w:rsidRPr="00F50485">
        <w:rPr>
          <w:rFonts w:eastAsia="Calibri" w:cs="Arial"/>
          <w:b/>
          <w:kern w:val="2"/>
          <w:lang w:val="en-ZA" w:eastAsia="en-ZA"/>
          <w14:ligatures w14:val="standardContextual"/>
        </w:rPr>
        <w:t>2.</w:t>
      </w:r>
      <w:r w:rsidR="00025232" w:rsidRPr="00F50485">
        <w:rPr>
          <w:rFonts w:eastAsia="Calibri" w:cs="Arial"/>
          <w:b/>
          <w:kern w:val="2"/>
          <w:lang w:val="en-ZA" w:eastAsia="en-ZA"/>
          <w14:ligatures w14:val="standardContextual"/>
        </w:rPr>
        <w:t>1.</w:t>
      </w:r>
      <w:r w:rsidR="00791765" w:rsidRPr="00F50485">
        <w:rPr>
          <w:rFonts w:eastAsia="Calibri" w:cs="Arial"/>
          <w:b/>
          <w:kern w:val="2"/>
          <w:lang w:val="en-ZA" w:eastAsia="en-ZA"/>
          <w14:ligatures w14:val="standardContextual"/>
        </w:rPr>
        <w:t>2</w:t>
      </w:r>
      <w:r w:rsidR="00F10195" w:rsidRPr="00F50485">
        <w:rPr>
          <w:rFonts w:eastAsia="Calibri" w:cs="Arial"/>
          <w:b/>
          <w:bCs/>
          <w:kern w:val="2"/>
          <w:lang w:val="en-ZA" w:eastAsia="en-ZA"/>
          <w14:ligatures w14:val="standardContextual"/>
        </w:rPr>
        <w:t xml:space="preserve"> </w:t>
      </w:r>
      <w:r w:rsidR="00FE195E" w:rsidRPr="00F50485">
        <w:rPr>
          <w:rFonts w:eastAsia="Calibri" w:cs="Arial"/>
          <w:b/>
          <w:bCs/>
          <w:kern w:val="2"/>
          <w:lang w:val="en-ZA" w:eastAsia="en-ZA"/>
          <w14:ligatures w14:val="standardContextual"/>
        </w:rPr>
        <w:t xml:space="preserve"> </w:t>
      </w:r>
      <w:r w:rsidR="000B5F34" w:rsidRPr="00F50485">
        <w:rPr>
          <w:rFonts w:eastAsia="Calibri" w:cs="Arial"/>
          <w:kern w:val="2"/>
          <w:lang w:val="en-ZA" w:eastAsia="en-ZA"/>
          <w14:ligatures w14:val="standardContextual"/>
        </w:rPr>
        <w:t>Answer all parts of this question in full sentences. Marks are awarded for accuracy, correct sequence, and relevance of your responses.</w:t>
      </w:r>
    </w:p>
    <w:p w14:paraId="73458FF3" w14:textId="77777777" w:rsidR="000B5F34" w:rsidRPr="00F50485" w:rsidRDefault="000B5F34" w:rsidP="00F10195">
      <w:pPr>
        <w:tabs>
          <w:tab w:val="left" w:pos="8505"/>
        </w:tabs>
        <w:spacing w:after="120"/>
        <w:ind w:right="96"/>
        <w:contextualSpacing/>
        <w:rPr>
          <w:rFonts w:eastAsia="Calibri" w:cs="Arial"/>
          <w:b/>
          <w:bCs/>
          <w:kern w:val="2"/>
          <w:lang w:val="en-ZA" w:eastAsia="en-ZA"/>
          <w14:ligatures w14:val="standardContextual"/>
        </w:rPr>
      </w:pPr>
    </w:p>
    <w:p w14:paraId="4AEEC870" w14:textId="57716428" w:rsidR="009A1D4F" w:rsidRPr="00F50485" w:rsidRDefault="00F10195" w:rsidP="00EB71DA">
      <w:pPr>
        <w:tabs>
          <w:tab w:val="left" w:pos="8505"/>
        </w:tabs>
        <w:spacing w:after="120"/>
        <w:ind w:left="-426" w:right="96" w:firstLine="142"/>
        <w:contextualSpacing/>
        <w:rPr>
          <w:rFonts w:eastAsia="Calibri" w:cs="Arial"/>
          <w:bCs/>
          <w:kern w:val="2"/>
          <w:lang w:val="en-ZA" w:eastAsia="en-ZA"/>
          <w14:ligatures w14:val="standardContextual"/>
        </w:rPr>
      </w:pPr>
      <w:r w:rsidRPr="00F50485">
        <w:rPr>
          <w:rFonts w:eastAsia="Calibri" w:cs="Arial"/>
          <w:b/>
          <w:bCs/>
          <w:kern w:val="2"/>
          <w:lang w:val="en-ZA" w:eastAsia="en-ZA"/>
          <w14:ligatures w14:val="standardContextual"/>
        </w:rPr>
        <w:t>Question</w:t>
      </w:r>
      <w:r w:rsidR="00B65A74" w:rsidRPr="00F50485">
        <w:rPr>
          <w:rFonts w:eastAsia="Calibri" w:cs="Arial"/>
          <w:b/>
          <w:bCs/>
          <w:kern w:val="2"/>
          <w:lang w:val="en-ZA" w:eastAsia="en-ZA"/>
          <w14:ligatures w14:val="standardContextual"/>
        </w:rPr>
        <w:t>s</w:t>
      </w:r>
      <w:r w:rsidRPr="00F50485">
        <w:rPr>
          <w:rFonts w:eastAsia="Calibri" w:cs="Arial"/>
          <w:bCs/>
          <w:kern w:val="2"/>
          <w:lang w:val="en-ZA" w:eastAsia="en-ZA"/>
          <w14:ligatures w14:val="standardContextual"/>
        </w:rPr>
        <w:br/>
      </w:r>
      <w:r w:rsidR="009A1D4F" w:rsidRPr="00F50485">
        <w:rPr>
          <w:rFonts w:eastAsia="Calibri" w:cs="Arial"/>
          <w:kern w:val="2"/>
          <w:lang w:val="en-ZA" w:eastAsia="en-ZA"/>
          <w14:ligatures w14:val="standardContextual"/>
        </w:rPr>
        <w:t>a.</w:t>
      </w:r>
      <w:r w:rsidR="009A1D4F" w:rsidRPr="00F50485">
        <w:rPr>
          <w:rFonts w:eastAsia="Calibri" w:cs="Arial"/>
          <w:b/>
          <w:bCs/>
          <w:kern w:val="2"/>
          <w:lang w:val="en-ZA" w:eastAsia="en-ZA"/>
          <w14:ligatures w14:val="standardContextual"/>
        </w:rPr>
        <w:t xml:space="preserve"> </w:t>
      </w:r>
      <w:r w:rsidR="009A1D4F" w:rsidRPr="00F50485">
        <w:rPr>
          <w:rFonts w:eastAsia="Calibri" w:cs="Arial"/>
          <w:bCs/>
          <w:kern w:val="2"/>
          <w:lang w:val="en-ZA" w:eastAsia="en-ZA"/>
          <w14:ligatures w14:val="standardContextual"/>
        </w:rPr>
        <w:t>State the expected total number of notes in the container.</w:t>
      </w:r>
      <w:r w:rsidR="00BC3D31" w:rsidRPr="00F50485">
        <w:rPr>
          <w:rFonts w:eastAsia="Calibri" w:cs="Arial"/>
          <w:bCs/>
          <w:kern w:val="2"/>
          <w:lang w:val="en-ZA" w:eastAsia="en-ZA"/>
          <w14:ligatures w14:val="standardContextual"/>
        </w:rPr>
        <w:t xml:space="preserve"> </w:t>
      </w:r>
      <w:r w:rsidR="00EF4BAA" w:rsidRPr="00F50485">
        <w:rPr>
          <w:rFonts w:eastAsia="Calibri" w:cs="Arial"/>
          <w:bCs/>
          <w:kern w:val="2"/>
          <w:lang w:val="en-ZA" w:eastAsia="en-ZA"/>
          <w14:ligatures w14:val="standardContextual"/>
        </w:rPr>
        <w:t xml:space="preserve">                                     </w:t>
      </w:r>
      <w:r w:rsidR="00BC3D31" w:rsidRPr="00F50485">
        <w:rPr>
          <w:rFonts w:eastAsia="Calibri" w:cs="Arial"/>
          <w:bCs/>
          <w:kern w:val="2"/>
          <w:lang w:val="en-ZA" w:eastAsia="en-ZA"/>
          <w14:ligatures w14:val="standardContextual"/>
        </w:rPr>
        <w:t>[1 mark]</w:t>
      </w:r>
    </w:p>
    <w:p w14:paraId="458C3BD7" w14:textId="68ACF9B4" w:rsidR="009A1D4F" w:rsidRPr="00F50485" w:rsidRDefault="009A1D4F" w:rsidP="00C068A0">
      <w:pPr>
        <w:numPr>
          <w:ilvl w:val="0"/>
          <w:numId w:val="17"/>
        </w:numPr>
        <w:tabs>
          <w:tab w:val="left" w:pos="8505"/>
        </w:tabs>
        <w:spacing w:after="120"/>
        <w:ind w:left="0" w:right="96" w:hanging="284"/>
        <w:contextualSpacing/>
        <w:rPr>
          <w:rFonts w:eastAsia="Calibri" w:cs="Arial"/>
          <w:bCs/>
          <w:color w:val="EE0000"/>
          <w:kern w:val="2"/>
          <w:lang w:val="en-ZA" w:eastAsia="en-ZA"/>
          <w14:ligatures w14:val="standardContextual"/>
        </w:rPr>
      </w:pPr>
      <w:r w:rsidRPr="00F50485">
        <w:rPr>
          <w:rFonts w:eastAsia="Calibri" w:cs="Arial"/>
          <w:b/>
          <w:bCs/>
          <w:color w:val="EE0000"/>
          <w:kern w:val="2"/>
          <w:lang w:val="en-ZA" w:eastAsia="en-ZA"/>
          <w14:ligatures w14:val="standardContextual"/>
        </w:rPr>
        <w:t>Answer:</w:t>
      </w:r>
      <w:r w:rsidRPr="00F50485">
        <w:rPr>
          <w:rFonts w:eastAsia="Calibri" w:cs="Arial"/>
          <w:bCs/>
          <w:color w:val="EE0000"/>
          <w:kern w:val="2"/>
          <w:lang w:val="en-ZA" w:eastAsia="en-ZA"/>
          <w14:ligatures w14:val="standardContextual"/>
        </w:rPr>
        <w:t xml:space="preserve"> 10,000 notes. </w:t>
      </w:r>
      <w:r w:rsidRPr="00F50485">
        <w:rPr>
          <w:rFonts w:eastAsia="Calibri" w:cs="Arial"/>
          <w:bCs/>
          <w:i/>
          <w:iCs/>
          <w:color w:val="EE0000"/>
          <w:kern w:val="2"/>
          <w:lang w:val="en-ZA" w:eastAsia="en-ZA"/>
          <w14:ligatures w14:val="standardContextual"/>
        </w:rPr>
        <w:t>(1 mark)</w:t>
      </w:r>
    </w:p>
    <w:p w14:paraId="116638DA" w14:textId="77777777" w:rsidR="009A1D4F" w:rsidRPr="00F50485" w:rsidRDefault="009A1D4F" w:rsidP="00C068A0">
      <w:pPr>
        <w:tabs>
          <w:tab w:val="left" w:pos="8505"/>
        </w:tabs>
        <w:spacing w:after="120"/>
        <w:ind w:right="96" w:hanging="284"/>
        <w:contextualSpacing/>
        <w:rPr>
          <w:rFonts w:eastAsia="Calibri" w:cs="Arial"/>
          <w:bCs/>
          <w:color w:val="EE0000"/>
          <w:kern w:val="2"/>
          <w:lang w:val="en-ZA" w:eastAsia="en-ZA"/>
          <w14:ligatures w14:val="standardContextual"/>
        </w:rPr>
      </w:pPr>
    </w:p>
    <w:p w14:paraId="2FE08810" w14:textId="58B10502" w:rsidR="009A1D4F" w:rsidRPr="00F50485" w:rsidRDefault="009A1D4F" w:rsidP="00C068A0">
      <w:pPr>
        <w:tabs>
          <w:tab w:val="left" w:pos="8505"/>
        </w:tabs>
        <w:spacing w:after="120"/>
        <w:ind w:right="96" w:hanging="284"/>
        <w:contextualSpacing/>
        <w:rPr>
          <w:rFonts w:eastAsia="Calibri" w:cs="Arial"/>
          <w:bCs/>
          <w:kern w:val="2"/>
          <w:lang w:val="en-ZA" w:eastAsia="en-ZA"/>
          <w14:ligatures w14:val="standardContextual"/>
        </w:rPr>
      </w:pPr>
      <w:r w:rsidRPr="00F50485">
        <w:rPr>
          <w:rFonts w:eastAsia="Calibri" w:cs="Arial"/>
          <w:kern w:val="2"/>
          <w:lang w:val="en-ZA" w:eastAsia="en-ZA"/>
          <w14:ligatures w14:val="standardContextual"/>
        </w:rPr>
        <w:t>b.</w:t>
      </w:r>
      <w:r w:rsidRPr="00F50485">
        <w:rPr>
          <w:rFonts w:eastAsia="Calibri" w:cs="Arial"/>
          <w:bCs/>
          <w:kern w:val="2"/>
          <w:lang w:val="en-ZA" w:eastAsia="en-ZA"/>
          <w14:ligatures w14:val="standardContextual"/>
        </w:rPr>
        <w:t xml:space="preserve"> Describe three actions </w:t>
      </w:r>
      <w:r w:rsidR="00C1242D" w:rsidRPr="00F50485">
        <w:rPr>
          <w:rFonts w:eastAsia="Calibri" w:cs="Arial"/>
          <w:bCs/>
          <w:kern w:val="2"/>
          <w:lang w:val="en-ZA" w:eastAsia="en-ZA"/>
          <w14:ligatures w14:val="standardContextual"/>
        </w:rPr>
        <w:t>Thandi</w:t>
      </w:r>
      <w:r w:rsidRPr="00F50485">
        <w:rPr>
          <w:rFonts w:eastAsia="Calibri" w:cs="Arial"/>
          <w:bCs/>
          <w:kern w:val="2"/>
          <w:lang w:val="en-ZA" w:eastAsia="en-ZA"/>
          <w14:ligatures w14:val="standardContextual"/>
        </w:rPr>
        <w:t xml:space="preserve"> must take to verify and reconcile the short count shown by the machine. </w:t>
      </w:r>
      <w:r w:rsidR="00EF4BAA" w:rsidRPr="00F50485">
        <w:rPr>
          <w:rFonts w:eastAsia="Calibri" w:cs="Arial"/>
          <w:bCs/>
          <w:kern w:val="2"/>
          <w:lang w:val="en-ZA" w:eastAsia="en-ZA"/>
          <w14:ligatures w14:val="standardContextual"/>
        </w:rPr>
        <w:t xml:space="preserve">                                                                                                  </w:t>
      </w:r>
      <w:r w:rsidRPr="00F50485">
        <w:rPr>
          <w:rFonts w:eastAsia="Calibri" w:cs="Arial"/>
          <w:bCs/>
          <w:kern w:val="2"/>
          <w:lang w:val="en-ZA" w:eastAsia="en-ZA"/>
          <w14:ligatures w14:val="standardContextual"/>
        </w:rPr>
        <w:t>[3 marks</w:t>
      </w:r>
      <w:r w:rsidR="00BC3D31" w:rsidRPr="00F50485">
        <w:rPr>
          <w:rFonts w:eastAsia="Calibri" w:cs="Arial"/>
          <w:bCs/>
          <w:kern w:val="2"/>
          <w:lang w:val="en-ZA" w:eastAsia="en-ZA"/>
          <w14:ligatures w14:val="standardContextual"/>
        </w:rPr>
        <w:t>]</w:t>
      </w:r>
    </w:p>
    <w:p w14:paraId="53D0A94D" w14:textId="77777777" w:rsidR="009A1D4F" w:rsidRPr="00F50485" w:rsidRDefault="009A1D4F" w:rsidP="00C068A0">
      <w:pPr>
        <w:numPr>
          <w:ilvl w:val="0"/>
          <w:numId w:val="18"/>
        </w:numPr>
        <w:tabs>
          <w:tab w:val="left" w:pos="8505"/>
        </w:tabs>
        <w:spacing w:after="120"/>
        <w:ind w:left="0"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Perform a recount of all output.</w:t>
      </w:r>
    </w:p>
    <w:p w14:paraId="06FBC080" w14:textId="77777777" w:rsidR="009A1D4F" w:rsidRPr="00F50485" w:rsidRDefault="009A1D4F" w:rsidP="00C068A0">
      <w:pPr>
        <w:numPr>
          <w:ilvl w:val="0"/>
          <w:numId w:val="18"/>
        </w:numPr>
        <w:tabs>
          <w:tab w:val="left" w:pos="8505"/>
        </w:tabs>
        <w:spacing w:after="120"/>
        <w:ind w:left="0"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Separate and total the exception items (counterfeit, foreign, dye-stained).</w:t>
      </w:r>
    </w:p>
    <w:p w14:paraId="03149398" w14:textId="77777777" w:rsidR="009A1D4F" w:rsidRPr="00F50485" w:rsidRDefault="009A1D4F" w:rsidP="00C068A0">
      <w:pPr>
        <w:numPr>
          <w:ilvl w:val="0"/>
          <w:numId w:val="18"/>
        </w:numPr>
        <w:tabs>
          <w:tab w:val="left" w:pos="8505"/>
        </w:tabs>
        <w:spacing w:after="120"/>
        <w:ind w:left="0"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Compare the final totals with the treasury receipt register / reconciliation log.</w:t>
      </w:r>
      <w:r w:rsidRPr="00F50485">
        <w:rPr>
          <w:rFonts w:eastAsia="Calibri" w:cs="Arial"/>
          <w:bCs/>
          <w:color w:val="EE0000"/>
          <w:kern w:val="2"/>
          <w:lang w:val="en-ZA" w:eastAsia="en-ZA"/>
          <w14:ligatures w14:val="standardContextual"/>
        </w:rPr>
        <w:br/>
      </w:r>
      <w:r w:rsidRPr="00F50485">
        <w:rPr>
          <w:rFonts w:eastAsia="Calibri" w:cs="Arial"/>
          <w:bCs/>
          <w:i/>
          <w:iCs/>
          <w:color w:val="EE0000"/>
          <w:kern w:val="2"/>
          <w:lang w:val="en-ZA" w:eastAsia="en-ZA"/>
          <w14:ligatures w14:val="standardContextual"/>
        </w:rPr>
        <w:t>(Award 1 mark for each valid point = 3 marks)</w:t>
      </w:r>
    </w:p>
    <w:p w14:paraId="2D9B4771" w14:textId="77777777" w:rsidR="007449AD" w:rsidRPr="00F50485" w:rsidRDefault="007449AD" w:rsidP="00C068A0">
      <w:pPr>
        <w:tabs>
          <w:tab w:val="left" w:pos="8505"/>
        </w:tabs>
        <w:spacing w:after="120"/>
        <w:ind w:right="96" w:hanging="284"/>
        <w:contextualSpacing/>
        <w:rPr>
          <w:rFonts w:eastAsia="Calibri" w:cs="Arial"/>
          <w:bCs/>
          <w:color w:val="EE0000"/>
          <w:kern w:val="2"/>
          <w:lang w:val="en-ZA" w:eastAsia="en-ZA"/>
          <w14:ligatures w14:val="standardContextual"/>
        </w:rPr>
      </w:pPr>
    </w:p>
    <w:p w14:paraId="476EDE53" w14:textId="7B86F81B" w:rsidR="009A1D4F" w:rsidRPr="00F50485" w:rsidRDefault="009A1D4F" w:rsidP="00C068A0">
      <w:pPr>
        <w:tabs>
          <w:tab w:val="left" w:pos="8505"/>
        </w:tabs>
        <w:spacing w:after="120"/>
        <w:ind w:right="96" w:hanging="284"/>
        <w:contextualSpacing/>
        <w:rPr>
          <w:rFonts w:eastAsia="Calibri" w:cs="Arial"/>
          <w:bCs/>
          <w:kern w:val="2"/>
          <w:lang w:val="en-ZA" w:eastAsia="en-ZA"/>
          <w14:ligatures w14:val="standardContextual"/>
        </w:rPr>
      </w:pPr>
      <w:r w:rsidRPr="00F50485">
        <w:rPr>
          <w:rFonts w:eastAsia="Calibri" w:cs="Arial"/>
          <w:b/>
          <w:bCs/>
          <w:kern w:val="2"/>
          <w:lang w:val="en-ZA" w:eastAsia="en-ZA"/>
          <w14:ligatures w14:val="standardContextual"/>
        </w:rPr>
        <w:t>c</w:t>
      </w:r>
      <w:r w:rsidR="007449AD" w:rsidRPr="00F50485">
        <w:rPr>
          <w:rFonts w:eastAsia="Calibri" w:cs="Arial"/>
          <w:b/>
          <w:bCs/>
          <w:kern w:val="2"/>
          <w:lang w:val="en-ZA" w:eastAsia="en-ZA"/>
          <w14:ligatures w14:val="standardContextual"/>
        </w:rPr>
        <w:t xml:space="preserve">. </w:t>
      </w:r>
      <w:r w:rsidRPr="00F50485">
        <w:rPr>
          <w:rFonts w:eastAsia="Calibri" w:cs="Arial"/>
          <w:bCs/>
          <w:kern w:val="2"/>
          <w:lang w:val="en-ZA" w:eastAsia="en-ZA"/>
          <w14:ligatures w14:val="standardContextual"/>
        </w:rPr>
        <w:t>Explain why documenting exception items is critical for compliance and accuracy.</w:t>
      </w:r>
      <w:r w:rsidR="007449AD" w:rsidRPr="00F50485">
        <w:rPr>
          <w:rFonts w:eastAsia="Calibri" w:cs="Arial"/>
          <w:bCs/>
          <w:kern w:val="2"/>
          <w:lang w:val="en-ZA" w:eastAsia="en-ZA"/>
          <w14:ligatures w14:val="standardContextual"/>
        </w:rPr>
        <w:t xml:space="preserve"> [1 mark]</w:t>
      </w:r>
    </w:p>
    <w:p w14:paraId="201D6F9A" w14:textId="7AFAEC56" w:rsidR="007449AD" w:rsidRPr="00F50485" w:rsidRDefault="007449AD" w:rsidP="00C068A0">
      <w:pPr>
        <w:tabs>
          <w:tab w:val="left" w:pos="8505"/>
        </w:tabs>
        <w:spacing w:after="120"/>
        <w:ind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Answer</w:t>
      </w:r>
    </w:p>
    <w:p w14:paraId="0353E129" w14:textId="77777777" w:rsidR="009A1D4F" w:rsidRPr="00F50485" w:rsidRDefault="009A1D4F" w:rsidP="00C068A0">
      <w:pPr>
        <w:numPr>
          <w:ilvl w:val="0"/>
          <w:numId w:val="19"/>
        </w:numPr>
        <w:tabs>
          <w:tab w:val="left" w:pos="8505"/>
        </w:tabs>
        <w:spacing w:after="120"/>
        <w:ind w:left="0" w:right="96" w:hanging="284"/>
        <w:contextualSpacing/>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 xml:space="preserve">Maintains audit trail and accountability, prevents loss or tampering, ensures compliance. </w:t>
      </w:r>
      <w:r w:rsidRPr="00F50485">
        <w:rPr>
          <w:rFonts w:eastAsia="Calibri" w:cs="Arial"/>
          <w:bCs/>
          <w:i/>
          <w:iCs/>
          <w:color w:val="EE0000"/>
          <w:kern w:val="2"/>
          <w:lang w:val="en-ZA" w:eastAsia="en-ZA"/>
          <w14:ligatures w14:val="standardContextual"/>
        </w:rPr>
        <w:t>(1 mark)</w:t>
      </w:r>
    </w:p>
    <w:p w14:paraId="2FA0D827" w14:textId="43F1A58E" w:rsidR="00F10195" w:rsidRPr="00F50485" w:rsidRDefault="00F10195" w:rsidP="00F10195">
      <w:pPr>
        <w:tabs>
          <w:tab w:val="left" w:pos="8505"/>
        </w:tabs>
        <w:spacing w:after="120"/>
        <w:ind w:right="96"/>
        <w:contextualSpacing/>
        <w:rPr>
          <w:rFonts w:eastAsia="Calibri" w:cs="Arial"/>
          <w:bCs/>
          <w:kern w:val="2"/>
          <w:lang w:val="en-ZA" w:eastAsia="en-ZA"/>
          <w14:ligatures w14:val="standardContextual"/>
        </w:rPr>
      </w:pPr>
    </w:p>
    <w:p w14:paraId="007F295C" w14:textId="53D33C9C" w:rsidR="00993F17" w:rsidRPr="00F50485" w:rsidRDefault="005E1668" w:rsidP="00A20394">
      <w:pPr>
        <w:tabs>
          <w:tab w:val="left" w:pos="8505"/>
        </w:tabs>
        <w:spacing w:after="120"/>
        <w:ind w:left="-142" w:right="96" w:hanging="567"/>
        <w:contextualSpacing/>
        <w:rPr>
          <w:rFonts w:eastAsia="Calibri" w:cs="Arial"/>
          <w:b/>
          <w:kern w:val="2"/>
          <w:lang w:eastAsia="en-ZA"/>
          <w14:ligatures w14:val="standardContextual"/>
        </w:rPr>
      </w:pPr>
      <w:r w:rsidRPr="00F50485">
        <w:rPr>
          <w:rFonts w:eastAsia="Calibri" w:cs="Arial"/>
          <w:b/>
          <w:kern w:val="2"/>
          <w:lang w:val="en-ZA" w:eastAsia="en-ZA"/>
          <w14:ligatures w14:val="standardContextual"/>
        </w:rPr>
        <w:t>2.</w:t>
      </w:r>
      <w:r w:rsidR="002169A2" w:rsidRPr="00F50485">
        <w:rPr>
          <w:rFonts w:eastAsia="Calibri" w:cs="Arial"/>
          <w:b/>
          <w:kern w:val="2"/>
          <w:lang w:val="en-ZA" w:eastAsia="en-ZA"/>
          <w14:ligatures w14:val="standardContextual"/>
        </w:rPr>
        <w:t>1.</w:t>
      </w:r>
      <w:r w:rsidR="009A7D08" w:rsidRPr="00F50485">
        <w:rPr>
          <w:rFonts w:eastAsia="Calibri" w:cs="Arial"/>
          <w:b/>
          <w:kern w:val="2"/>
          <w:lang w:val="en-ZA" w:eastAsia="en-ZA"/>
          <w14:ligatures w14:val="standardContextual"/>
        </w:rPr>
        <w:t>3</w:t>
      </w:r>
      <w:r w:rsidR="009C293A" w:rsidRPr="00F50485">
        <w:rPr>
          <w:rFonts w:eastAsia="Calibri" w:cs="Arial"/>
          <w:b/>
          <w:kern w:val="2"/>
          <w:lang w:val="en-ZA" w:eastAsia="en-ZA"/>
          <w14:ligatures w14:val="standardContextual"/>
        </w:rPr>
        <w:t>.</w:t>
      </w:r>
      <w:r w:rsidR="00CD3D93" w:rsidRPr="00F50485">
        <w:rPr>
          <w:rFonts w:eastAsia="Calibri" w:cs="Arial"/>
          <w:b/>
          <w:kern w:val="2"/>
          <w:lang w:eastAsia="en-ZA"/>
          <w14:ligatures w14:val="standardContextual"/>
        </w:rPr>
        <w:t xml:space="preserve"> </w:t>
      </w:r>
      <w:r w:rsidR="00993F17" w:rsidRPr="00F50485">
        <w:rPr>
          <w:rFonts w:eastAsia="Calibri" w:cs="Arial"/>
          <w:bCs/>
          <w:kern w:val="2"/>
          <w:lang w:val="en-ZA" w:eastAsia="en-ZA"/>
          <w14:ligatures w14:val="standardContextual"/>
        </w:rPr>
        <w:t>Answer all questions by selecting the most correct option (A–E). Marks are awarded for accuracy and correctness of your responses.</w:t>
      </w:r>
    </w:p>
    <w:p w14:paraId="09443F38" w14:textId="77777777" w:rsidR="00261E42" w:rsidRPr="00F50485" w:rsidRDefault="00261E42" w:rsidP="005E1668">
      <w:pPr>
        <w:tabs>
          <w:tab w:val="left" w:pos="8505"/>
        </w:tabs>
        <w:spacing w:after="120"/>
        <w:ind w:right="96"/>
        <w:contextualSpacing/>
        <w:rPr>
          <w:rFonts w:eastAsia="Calibri" w:cs="Arial"/>
          <w:bCs/>
          <w:kern w:val="2"/>
          <w:lang w:val="en-ZA" w:eastAsia="en-ZA"/>
          <w14:ligatures w14:val="standardContextual"/>
        </w:rPr>
      </w:pPr>
    </w:p>
    <w:p w14:paraId="28285B11" w14:textId="11B19A52" w:rsidR="00576908" w:rsidRPr="00F50485" w:rsidRDefault="00576908" w:rsidP="00C068A0">
      <w:pPr>
        <w:numPr>
          <w:ilvl w:val="0"/>
          <w:numId w:val="20"/>
        </w:numPr>
        <w:tabs>
          <w:tab w:val="left" w:pos="-142"/>
          <w:tab w:val="left" w:pos="8505"/>
        </w:tabs>
        <w:spacing w:after="120"/>
        <w:ind w:left="-142" w:right="96" w:hanging="284"/>
        <w:contextualSpacing/>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lastRenderedPageBreak/>
        <w:t xml:space="preserve">When a discrepancy is identified during reconciliation, who must be </w:t>
      </w:r>
      <w:r w:rsidR="003424D8" w:rsidRPr="00F50485">
        <w:rPr>
          <w:rFonts w:eastAsia="Calibri" w:cs="Arial"/>
          <w:bCs/>
          <w:kern w:val="2"/>
          <w:lang w:val="en-ZA" w:eastAsia="en-ZA"/>
          <w14:ligatures w14:val="standardContextual"/>
        </w:rPr>
        <w:t>Thandi notify</w:t>
      </w:r>
      <w:r w:rsidRPr="00F50485">
        <w:rPr>
          <w:rFonts w:eastAsia="Calibri" w:cs="Arial"/>
          <w:bCs/>
          <w:kern w:val="2"/>
          <w:lang w:val="en-ZA" w:eastAsia="en-ZA"/>
          <w14:ligatures w14:val="standardContextual"/>
        </w:rPr>
        <w:t xml:space="preserve"> first?</w:t>
      </w:r>
      <w:r w:rsidR="00660491" w:rsidRPr="00F50485">
        <w:rPr>
          <w:rFonts w:eastAsia="Calibri" w:cs="Arial"/>
          <w:bCs/>
          <w:kern w:val="2"/>
          <w:lang w:val="en-ZA" w:eastAsia="en-ZA"/>
          <w14:ligatures w14:val="standardContextual"/>
        </w:rPr>
        <w:t xml:space="preserve"> [1 mark]</w:t>
      </w:r>
      <w:r w:rsidRPr="00F50485">
        <w:rPr>
          <w:rFonts w:eastAsia="Calibri" w:cs="Arial"/>
          <w:bCs/>
          <w:kern w:val="2"/>
          <w:lang w:val="en-ZA" w:eastAsia="en-ZA"/>
          <w14:ligatures w14:val="standardContextual"/>
        </w:rPr>
        <w:br/>
        <w:t>A. Security officer</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B. Supervisor or authorised checker</w:t>
      </w:r>
      <w:r w:rsidRPr="00F50485">
        <w:rPr>
          <w:rFonts w:eastAsia="Calibri" w:cs="Arial"/>
          <w:bCs/>
          <w:color w:val="EE0000"/>
          <w:kern w:val="2"/>
          <w:lang w:val="en-ZA" w:eastAsia="en-ZA"/>
          <w14:ligatures w14:val="standardContextual"/>
        </w:rPr>
        <w:br/>
      </w:r>
      <w:r w:rsidRPr="00F50485">
        <w:rPr>
          <w:rFonts w:eastAsia="Calibri" w:cs="Arial"/>
          <w:bCs/>
          <w:kern w:val="2"/>
          <w:lang w:val="en-ZA" w:eastAsia="en-ZA"/>
          <w14:ligatures w14:val="standardContextual"/>
        </w:rPr>
        <w:t>C. Fellow operator</w:t>
      </w:r>
      <w:r w:rsidRPr="00F50485">
        <w:rPr>
          <w:rFonts w:eastAsia="Calibri" w:cs="Arial"/>
          <w:bCs/>
          <w:kern w:val="2"/>
          <w:lang w:val="en-ZA" w:eastAsia="en-ZA"/>
          <w14:ligatures w14:val="standardContextual"/>
        </w:rPr>
        <w:br/>
        <w:t>D. Client representative</w:t>
      </w:r>
      <w:r w:rsidRPr="00F50485">
        <w:rPr>
          <w:rFonts w:eastAsia="Calibri" w:cs="Arial"/>
          <w:bCs/>
          <w:kern w:val="2"/>
          <w:lang w:val="en-ZA" w:eastAsia="en-ZA"/>
          <w14:ligatures w14:val="standardContextual"/>
        </w:rPr>
        <w:br/>
        <w:t>E. Treasury driver</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bCs/>
          <w:kern w:val="2"/>
          <w:lang w:val="en-ZA" w:eastAsia="en-ZA"/>
          <w14:ligatures w14:val="standardContextual"/>
        </w:rPr>
        <w:t xml:space="preserve"> B </w:t>
      </w:r>
    </w:p>
    <w:p w14:paraId="624D5168" w14:textId="77777777" w:rsidR="00FE3684" w:rsidRPr="00F50485" w:rsidRDefault="00FE3684" w:rsidP="00C068A0">
      <w:pPr>
        <w:tabs>
          <w:tab w:val="left" w:pos="-142"/>
          <w:tab w:val="left" w:pos="8505"/>
        </w:tabs>
        <w:spacing w:after="120"/>
        <w:ind w:left="-142" w:right="96" w:hanging="284"/>
        <w:contextualSpacing/>
        <w:rPr>
          <w:rFonts w:eastAsia="Calibri" w:cs="Arial"/>
          <w:bCs/>
          <w:kern w:val="2"/>
          <w:lang w:val="en-ZA" w:eastAsia="en-ZA"/>
          <w14:ligatures w14:val="standardContextual"/>
        </w:rPr>
      </w:pPr>
    </w:p>
    <w:p w14:paraId="2F3A64FB" w14:textId="0A7ABCDD" w:rsidR="00576908" w:rsidRPr="00F50485" w:rsidRDefault="00576908" w:rsidP="00C068A0">
      <w:pPr>
        <w:numPr>
          <w:ilvl w:val="0"/>
          <w:numId w:val="20"/>
        </w:numPr>
        <w:tabs>
          <w:tab w:val="left" w:pos="-142"/>
          <w:tab w:val="left" w:pos="8505"/>
        </w:tabs>
        <w:spacing w:after="120"/>
        <w:ind w:left="-142" w:right="96" w:hanging="284"/>
        <w:contextualSpacing/>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 xml:space="preserve">Which detail is </w:t>
      </w:r>
      <w:r w:rsidRPr="00F50485">
        <w:rPr>
          <w:rFonts w:eastAsia="Calibri" w:cs="Arial"/>
          <w:kern w:val="2"/>
          <w:lang w:val="en-ZA" w:eastAsia="en-ZA"/>
          <w14:ligatures w14:val="standardContextual"/>
        </w:rPr>
        <w:t>not required</w:t>
      </w:r>
      <w:r w:rsidRPr="00F50485">
        <w:rPr>
          <w:rFonts w:eastAsia="Calibri" w:cs="Arial"/>
          <w:bCs/>
          <w:kern w:val="2"/>
          <w:lang w:val="en-ZA" w:eastAsia="en-ZA"/>
          <w14:ligatures w14:val="standardContextual"/>
        </w:rPr>
        <w:t xml:space="preserve"> when reporting a discrepancy involving a counterfeit or foreign note?</w:t>
      </w:r>
      <w:r w:rsidR="00660491" w:rsidRPr="00F50485">
        <w:rPr>
          <w:rFonts w:eastAsia="Calibri" w:cs="Arial"/>
          <w:bCs/>
          <w:kern w:val="2"/>
          <w:lang w:val="en-ZA" w:eastAsia="en-ZA"/>
          <w14:ligatures w14:val="standardContextual"/>
        </w:rPr>
        <w:t xml:space="preserve">                                                                                                            [1 mark]</w:t>
      </w:r>
      <w:r w:rsidRPr="00F50485">
        <w:rPr>
          <w:rFonts w:eastAsia="Calibri" w:cs="Arial"/>
          <w:bCs/>
          <w:kern w:val="2"/>
          <w:lang w:val="en-ZA" w:eastAsia="en-ZA"/>
          <w14:ligatures w14:val="standardContextual"/>
        </w:rPr>
        <w:br/>
        <w:t>A. Seal or container number</w:t>
      </w:r>
      <w:r w:rsidRPr="00F50485">
        <w:rPr>
          <w:rFonts w:eastAsia="Calibri" w:cs="Arial"/>
          <w:bCs/>
          <w:kern w:val="2"/>
          <w:lang w:val="en-ZA" w:eastAsia="en-ZA"/>
          <w14:ligatures w14:val="standardContextual"/>
        </w:rPr>
        <w:br/>
        <w:t>B. Date and time of detection</w:t>
      </w:r>
      <w:r w:rsidRPr="00F50485">
        <w:rPr>
          <w:rFonts w:eastAsia="Calibri" w:cs="Arial"/>
          <w:bCs/>
          <w:kern w:val="2"/>
          <w:lang w:val="en-ZA" w:eastAsia="en-ZA"/>
          <w14:ligatures w14:val="standardContextual"/>
        </w:rPr>
        <w:br/>
        <w:t>C. Operator identification number</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D. Job profile name used on the machine</w:t>
      </w:r>
      <w:r w:rsidRPr="00F50485">
        <w:rPr>
          <w:rFonts w:eastAsia="Calibri" w:cs="Arial"/>
          <w:bCs/>
          <w:kern w:val="2"/>
          <w:lang w:val="en-ZA" w:eastAsia="en-ZA"/>
          <w14:ligatures w14:val="standardContextual"/>
        </w:rPr>
        <w:br/>
        <w:t>E. Denomination and type of exception</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bCs/>
          <w:kern w:val="2"/>
          <w:lang w:val="en-ZA" w:eastAsia="en-ZA"/>
          <w14:ligatures w14:val="standardContextual"/>
        </w:rPr>
        <w:t xml:space="preserve"> D </w:t>
      </w:r>
    </w:p>
    <w:p w14:paraId="6F4089D7" w14:textId="77777777" w:rsidR="00FE3684" w:rsidRPr="00F50485" w:rsidRDefault="00FE3684" w:rsidP="00C068A0">
      <w:pPr>
        <w:pStyle w:val="ListParagraph"/>
        <w:tabs>
          <w:tab w:val="left" w:pos="-142"/>
        </w:tabs>
        <w:ind w:left="-142" w:hanging="284"/>
        <w:rPr>
          <w:rFonts w:eastAsia="Calibri" w:cs="Arial"/>
          <w:bCs/>
          <w:kern w:val="2"/>
          <w:lang w:val="en-ZA" w:eastAsia="en-ZA"/>
          <w14:ligatures w14:val="standardContextual"/>
        </w:rPr>
      </w:pPr>
    </w:p>
    <w:p w14:paraId="6E40C7CC" w14:textId="0A41261A" w:rsidR="00576908" w:rsidRPr="00F50485" w:rsidRDefault="008158B0" w:rsidP="00C068A0">
      <w:pPr>
        <w:numPr>
          <w:ilvl w:val="0"/>
          <w:numId w:val="20"/>
        </w:numPr>
        <w:tabs>
          <w:tab w:val="left" w:pos="-142"/>
          <w:tab w:val="left" w:pos="8505"/>
        </w:tabs>
        <w:spacing w:after="120"/>
        <w:ind w:left="-142" w:right="96" w:hanging="284"/>
        <w:contextualSpacing/>
        <w:rPr>
          <w:rFonts w:eastAsia="Calibri" w:cs="Arial"/>
          <w:bCs/>
          <w:kern w:val="2"/>
          <w:lang w:val="en-ZA" w:eastAsia="en-ZA"/>
          <w14:ligatures w14:val="standardContextual"/>
        </w:rPr>
      </w:pPr>
      <w:r w:rsidRPr="00F50485">
        <w:rPr>
          <w:rFonts w:eastAsia="Calibri" w:cs="Arial"/>
          <w:bCs/>
          <w:kern w:val="2"/>
          <w:lang w:eastAsia="en-ZA"/>
          <w14:ligatures w14:val="standardContextual"/>
        </w:rPr>
        <w:t>Why must reporting be completed under dual control (Thandi &amp; Nomsa)</w:t>
      </w:r>
      <w:r w:rsidR="00576908" w:rsidRPr="00F50485">
        <w:rPr>
          <w:rFonts w:eastAsia="Calibri" w:cs="Arial"/>
          <w:bCs/>
          <w:kern w:val="2"/>
          <w:lang w:val="en-ZA" w:eastAsia="en-ZA"/>
          <w14:ligatures w14:val="standardContextual"/>
        </w:rPr>
        <w:t>?</w:t>
      </w:r>
      <w:r w:rsidR="00660491" w:rsidRPr="00F50485">
        <w:rPr>
          <w:rFonts w:eastAsia="Calibri" w:cs="Arial"/>
          <w:bCs/>
          <w:kern w:val="2"/>
          <w:lang w:val="en-ZA" w:eastAsia="en-ZA"/>
          <w14:ligatures w14:val="standardContextual"/>
        </w:rPr>
        <w:t xml:space="preserve">             [1 mark]</w:t>
      </w:r>
      <w:r w:rsidR="00576908" w:rsidRPr="00F50485">
        <w:rPr>
          <w:rFonts w:eastAsia="Calibri" w:cs="Arial"/>
          <w:bCs/>
          <w:kern w:val="2"/>
          <w:lang w:val="en-ZA" w:eastAsia="en-ZA"/>
          <w14:ligatures w14:val="standardContextual"/>
        </w:rPr>
        <w:br/>
        <w:t>A. To speed up production</w:t>
      </w:r>
      <w:r w:rsidR="00576908" w:rsidRPr="00F50485">
        <w:rPr>
          <w:rFonts w:eastAsia="Calibri" w:cs="Arial"/>
          <w:bCs/>
          <w:kern w:val="2"/>
          <w:lang w:val="en-ZA" w:eastAsia="en-ZA"/>
          <w14:ligatures w14:val="standardContextual"/>
        </w:rPr>
        <w:br/>
      </w:r>
      <w:r w:rsidR="00576908" w:rsidRPr="00F50485">
        <w:rPr>
          <w:rFonts w:eastAsia="Calibri" w:cs="Arial"/>
          <w:bCs/>
          <w:color w:val="EE0000"/>
          <w:kern w:val="2"/>
          <w:lang w:val="en-ZA" w:eastAsia="en-ZA"/>
          <w14:ligatures w14:val="standardContextual"/>
        </w:rPr>
        <w:t>B. To ensure accountability and prevent tampering</w:t>
      </w:r>
      <w:r w:rsidR="00576908" w:rsidRPr="00F50485">
        <w:rPr>
          <w:rFonts w:eastAsia="Calibri" w:cs="Arial"/>
          <w:bCs/>
          <w:kern w:val="2"/>
          <w:lang w:val="en-ZA" w:eastAsia="en-ZA"/>
          <w14:ligatures w14:val="standardContextual"/>
        </w:rPr>
        <w:br/>
        <w:t>C. To reduce label usage</w:t>
      </w:r>
      <w:r w:rsidR="00576908" w:rsidRPr="00F50485">
        <w:rPr>
          <w:rFonts w:eastAsia="Calibri" w:cs="Arial"/>
          <w:bCs/>
          <w:kern w:val="2"/>
          <w:lang w:val="en-ZA" w:eastAsia="en-ZA"/>
          <w14:ligatures w14:val="standardContextual"/>
        </w:rPr>
        <w:br/>
        <w:t>D. To avoid recalibration of the machine</w:t>
      </w:r>
      <w:r w:rsidR="00576908" w:rsidRPr="00F50485">
        <w:rPr>
          <w:rFonts w:eastAsia="Calibri" w:cs="Arial"/>
          <w:bCs/>
          <w:kern w:val="2"/>
          <w:lang w:val="en-ZA" w:eastAsia="en-ZA"/>
          <w14:ligatures w14:val="standardContextual"/>
        </w:rPr>
        <w:br/>
        <w:t>E. To balance staff workloads</w:t>
      </w:r>
      <w:r w:rsidR="00576908" w:rsidRPr="00F50485">
        <w:rPr>
          <w:rFonts w:eastAsia="Calibri" w:cs="Arial"/>
          <w:bCs/>
          <w:kern w:val="2"/>
          <w:lang w:val="en-ZA" w:eastAsia="en-ZA"/>
          <w14:ligatures w14:val="standardContextual"/>
        </w:rPr>
        <w:br/>
      </w:r>
      <w:r w:rsidR="00576908" w:rsidRPr="00F50485">
        <w:rPr>
          <w:rFonts w:eastAsia="Calibri" w:cs="Arial"/>
          <w:b/>
          <w:bCs/>
          <w:kern w:val="2"/>
          <w:lang w:val="en-ZA" w:eastAsia="en-ZA"/>
          <w14:ligatures w14:val="standardContextual"/>
        </w:rPr>
        <w:t>Correct answer:</w:t>
      </w:r>
      <w:r w:rsidR="00576908" w:rsidRPr="00F50485">
        <w:rPr>
          <w:rFonts w:eastAsia="Calibri" w:cs="Arial"/>
          <w:bCs/>
          <w:kern w:val="2"/>
          <w:lang w:val="en-ZA" w:eastAsia="en-ZA"/>
          <w14:ligatures w14:val="standardContextual"/>
        </w:rPr>
        <w:t xml:space="preserve"> B </w:t>
      </w:r>
    </w:p>
    <w:p w14:paraId="14F0DB08" w14:textId="77777777" w:rsidR="00FE3684" w:rsidRPr="00F50485" w:rsidRDefault="00FE3684" w:rsidP="00C068A0">
      <w:pPr>
        <w:pStyle w:val="ListParagraph"/>
        <w:tabs>
          <w:tab w:val="left" w:pos="-142"/>
        </w:tabs>
        <w:ind w:left="-142" w:hanging="284"/>
        <w:rPr>
          <w:rFonts w:eastAsia="Calibri" w:cs="Arial"/>
          <w:bCs/>
          <w:kern w:val="2"/>
          <w:lang w:val="en-ZA" w:eastAsia="en-ZA"/>
          <w14:ligatures w14:val="standardContextual"/>
        </w:rPr>
      </w:pPr>
    </w:p>
    <w:p w14:paraId="68AB6A01" w14:textId="5747C26F" w:rsidR="00660491" w:rsidRPr="00F50485" w:rsidRDefault="00576908" w:rsidP="00660491">
      <w:pPr>
        <w:numPr>
          <w:ilvl w:val="0"/>
          <w:numId w:val="20"/>
        </w:numPr>
        <w:tabs>
          <w:tab w:val="left" w:pos="-142"/>
          <w:tab w:val="left" w:pos="8505"/>
        </w:tabs>
        <w:spacing w:after="120"/>
        <w:ind w:left="-142" w:right="96" w:hanging="284"/>
        <w:contextualSpacing/>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Which record must be completed to document discrepancies and special items (counterfeit, foreign, dye-stained)?</w:t>
      </w:r>
      <w:r w:rsidR="00660491" w:rsidRPr="00F50485">
        <w:rPr>
          <w:rFonts w:eastAsia="Calibri" w:cs="Arial"/>
          <w:bCs/>
          <w:kern w:val="2"/>
          <w:lang w:val="en-ZA" w:eastAsia="en-ZA"/>
          <w14:ligatures w14:val="standardContextual"/>
        </w:rPr>
        <w:t xml:space="preserve">                              </w:t>
      </w:r>
      <w:r w:rsidR="003B6215" w:rsidRPr="00F50485">
        <w:rPr>
          <w:rFonts w:eastAsia="Calibri" w:cs="Arial"/>
          <w:bCs/>
          <w:kern w:val="2"/>
          <w:lang w:val="en-ZA" w:eastAsia="en-ZA"/>
          <w14:ligatures w14:val="standardContextual"/>
        </w:rPr>
        <w:t xml:space="preserve">                                              </w:t>
      </w:r>
      <w:r w:rsidR="00660491" w:rsidRPr="00F50485">
        <w:rPr>
          <w:rFonts w:eastAsia="Calibri" w:cs="Arial"/>
          <w:bCs/>
          <w:kern w:val="2"/>
          <w:lang w:val="en-ZA" w:eastAsia="en-ZA"/>
          <w14:ligatures w14:val="standardContextual"/>
        </w:rPr>
        <w:t>[1 mark]</w:t>
      </w:r>
    </w:p>
    <w:p w14:paraId="463DDC6A" w14:textId="46662C76" w:rsidR="00576908" w:rsidRPr="00F50485" w:rsidRDefault="00576908" w:rsidP="00660491">
      <w:pPr>
        <w:tabs>
          <w:tab w:val="left" w:pos="-142"/>
          <w:tab w:val="left" w:pos="8505"/>
        </w:tabs>
        <w:spacing w:after="120"/>
        <w:ind w:left="-142" w:right="96"/>
        <w:contextualSpacing/>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A. Cleaning log</w:t>
      </w:r>
      <w:r w:rsidRPr="00F50485">
        <w:rPr>
          <w:rFonts w:eastAsia="Calibri" w:cs="Arial"/>
          <w:bCs/>
          <w:kern w:val="2"/>
          <w:lang w:val="en-ZA" w:eastAsia="en-ZA"/>
          <w14:ligatures w14:val="standardContextual"/>
        </w:rPr>
        <w:br/>
        <w:t>B. Container removal register</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C. Discrepancy or incident register</w:t>
      </w:r>
      <w:r w:rsidRPr="00F50485">
        <w:rPr>
          <w:rFonts w:eastAsia="Calibri" w:cs="Arial"/>
          <w:bCs/>
          <w:kern w:val="2"/>
          <w:lang w:val="en-ZA" w:eastAsia="en-ZA"/>
          <w14:ligatures w14:val="standardContextual"/>
        </w:rPr>
        <w:br/>
        <w:t>D. Training attendance register</w:t>
      </w:r>
      <w:r w:rsidRPr="00F50485">
        <w:rPr>
          <w:rFonts w:eastAsia="Calibri" w:cs="Arial"/>
          <w:bCs/>
          <w:kern w:val="2"/>
          <w:lang w:val="en-ZA" w:eastAsia="en-ZA"/>
          <w14:ligatures w14:val="standardContextual"/>
        </w:rPr>
        <w:br/>
      </w:r>
      <w:r w:rsidRPr="00F50485">
        <w:rPr>
          <w:rFonts w:eastAsia="Calibri" w:cs="Arial"/>
          <w:bCs/>
          <w:kern w:val="2"/>
          <w:lang w:val="en-ZA" w:eastAsia="en-ZA"/>
          <w14:ligatures w14:val="standardContextual"/>
        </w:rPr>
        <w:lastRenderedPageBreak/>
        <w:t>E. Treasury handover sheet</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bCs/>
          <w:kern w:val="2"/>
          <w:lang w:val="en-ZA" w:eastAsia="en-ZA"/>
          <w14:ligatures w14:val="standardContextual"/>
        </w:rPr>
        <w:t xml:space="preserve"> C </w:t>
      </w:r>
    </w:p>
    <w:p w14:paraId="56432E24" w14:textId="77777777" w:rsidR="001A1639" w:rsidRPr="00F50485" w:rsidRDefault="001A1639" w:rsidP="00C068A0">
      <w:pPr>
        <w:pStyle w:val="ListParagraph"/>
        <w:tabs>
          <w:tab w:val="left" w:pos="-142"/>
        </w:tabs>
        <w:ind w:left="-142" w:hanging="284"/>
        <w:rPr>
          <w:rFonts w:eastAsia="Calibri" w:cs="Arial"/>
          <w:bCs/>
          <w:kern w:val="2"/>
          <w:lang w:val="en-ZA" w:eastAsia="en-ZA"/>
          <w14:ligatures w14:val="standardContextual"/>
        </w:rPr>
      </w:pPr>
    </w:p>
    <w:p w14:paraId="3136B44D" w14:textId="3A8EB0D8" w:rsidR="003B6215" w:rsidRPr="00F50485" w:rsidRDefault="00576908" w:rsidP="003B6215">
      <w:pPr>
        <w:numPr>
          <w:ilvl w:val="0"/>
          <w:numId w:val="20"/>
        </w:numPr>
        <w:tabs>
          <w:tab w:val="left" w:pos="-142"/>
          <w:tab w:val="left" w:pos="8505"/>
        </w:tabs>
        <w:spacing w:after="120"/>
        <w:ind w:left="-142" w:right="96" w:hanging="284"/>
        <w:contextualSpacing/>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Which statement best explains why accurate communication of discrepancies is critical?</w:t>
      </w:r>
      <w:r w:rsidR="003B6215" w:rsidRPr="00F50485">
        <w:rPr>
          <w:rFonts w:eastAsia="Calibri" w:cs="Arial"/>
          <w:bCs/>
          <w:kern w:val="2"/>
          <w:lang w:val="en-ZA" w:eastAsia="en-ZA"/>
          <w14:ligatures w14:val="standardContextual"/>
        </w:rPr>
        <w:t>[1 mark]</w:t>
      </w:r>
    </w:p>
    <w:p w14:paraId="4E3D995C" w14:textId="0F232E4E" w:rsidR="00576908" w:rsidRPr="00F50485" w:rsidRDefault="00576908" w:rsidP="003B6215">
      <w:pPr>
        <w:tabs>
          <w:tab w:val="left" w:pos="-142"/>
          <w:tab w:val="left" w:pos="8505"/>
        </w:tabs>
        <w:spacing w:after="120"/>
        <w:ind w:left="-142" w:right="96"/>
        <w:contextualSpacing/>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A. It reduces the number of machine jams.</w:t>
      </w:r>
      <w:r w:rsidRPr="00F50485">
        <w:rPr>
          <w:rFonts w:eastAsia="Calibri" w:cs="Arial"/>
          <w:bCs/>
          <w:kern w:val="2"/>
          <w:lang w:val="en-ZA" w:eastAsia="en-ZA"/>
          <w14:ligatures w14:val="standardContextual"/>
        </w:rPr>
        <w:br/>
        <w:t>B. It improves staff morale.</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C. It maintains the audit trail, supports compliance, and prevents financial loss.</w:t>
      </w:r>
      <w:r w:rsidRPr="00F50485">
        <w:rPr>
          <w:rFonts w:eastAsia="Calibri" w:cs="Arial"/>
          <w:bCs/>
          <w:kern w:val="2"/>
          <w:lang w:val="en-ZA" w:eastAsia="en-ZA"/>
          <w14:ligatures w14:val="standardContextual"/>
        </w:rPr>
        <w:br/>
        <w:t>D. It allows shifts to close earlier.</w:t>
      </w:r>
      <w:r w:rsidRPr="00F50485">
        <w:rPr>
          <w:rFonts w:eastAsia="Calibri" w:cs="Arial"/>
          <w:bCs/>
          <w:kern w:val="2"/>
          <w:lang w:val="en-ZA" w:eastAsia="en-ZA"/>
          <w14:ligatures w14:val="standardContextual"/>
        </w:rPr>
        <w:br/>
        <w:t>E. It reduces the need for supervision.</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Correct answer:</w:t>
      </w:r>
      <w:r w:rsidRPr="00F50485">
        <w:rPr>
          <w:rFonts w:eastAsia="Calibri" w:cs="Arial"/>
          <w:bCs/>
          <w:kern w:val="2"/>
          <w:lang w:val="en-ZA" w:eastAsia="en-ZA"/>
          <w14:ligatures w14:val="standardContextual"/>
        </w:rPr>
        <w:t xml:space="preserve"> C </w:t>
      </w:r>
    </w:p>
    <w:p w14:paraId="7A6AA7E4" w14:textId="7FF7EFA8" w:rsidR="00576908" w:rsidRPr="00F50485" w:rsidRDefault="003B6215" w:rsidP="00EC1416">
      <w:pPr>
        <w:tabs>
          <w:tab w:val="left" w:pos="8505"/>
        </w:tabs>
        <w:spacing w:after="120"/>
        <w:ind w:right="96" w:hanging="284"/>
        <w:contextualSpacing/>
        <w:rPr>
          <w:rFonts w:eastAsia="Calibri" w:cs="Arial"/>
          <w:b/>
          <w:kern w:val="2"/>
          <w:lang w:val="en-ZA" w:eastAsia="en-ZA"/>
          <w14:ligatures w14:val="standardContextual"/>
        </w:rPr>
      </w:pPr>
      <w:r w:rsidRPr="00F50485">
        <w:rPr>
          <w:rFonts w:eastAsia="Calibri" w:cs="Arial"/>
          <w:b/>
          <w:kern w:val="2"/>
          <w:lang w:val="en-ZA" w:eastAsia="en-ZA"/>
          <w14:ligatures w14:val="standardContextual"/>
        </w:rPr>
        <w:t xml:space="preserve">                                                                                                                       (Total 5 marks)</w:t>
      </w:r>
    </w:p>
    <w:p w14:paraId="7A18C005" w14:textId="77777777" w:rsidR="003B6215" w:rsidRPr="00F50485" w:rsidRDefault="003B6215" w:rsidP="00EC1416">
      <w:pPr>
        <w:tabs>
          <w:tab w:val="left" w:pos="8505"/>
        </w:tabs>
        <w:spacing w:after="120"/>
        <w:ind w:right="96" w:hanging="284"/>
        <w:contextualSpacing/>
        <w:rPr>
          <w:rFonts w:eastAsia="Calibri" w:cs="Arial"/>
          <w:b/>
          <w:kern w:val="2"/>
          <w:lang w:val="en-ZA" w:eastAsia="en-ZA"/>
          <w14:ligatures w14:val="standardContextual"/>
        </w:rPr>
      </w:pPr>
    </w:p>
    <w:p w14:paraId="165CE8F6" w14:textId="5E931234" w:rsidR="00313989" w:rsidRPr="00F50485" w:rsidRDefault="00182F8A" w:rsidP="00E74EEE">
      <w:pPr>
        <w:ind w:right="96" w:hanging="567"/>
        <w:rPr>
          <w:rFonts w:eastAsia="Calibri" w:cs="Arial"/>
          <w:kern w:val="2"/>
          <w:lang w:eastAsia="en-ZA"/>
          <w14:ligatures w14:val="standardContextual"/>
        </w:rPr>
      </w:pPr>
      <w:r w:rsidRPr="00F50485">
        <w:rPr>
          <w:rFonts w:eastAsia="Calibri" w:cs="Arial"/>
          <w:b/>
          <w:kern w:val="2"/>
          <w:lang w:eastAsia="en-ZA"/>
          <w14:ligatures w14:val="standardContextual"/>
        </w:rPr>
        <w:t>2.</w:t>
      </w:r>
      <w:r w:rsidR="00941A0A" w:rsidRPr="00F50485">
        <w:rPr>
          <w:rFonts w:eastAsia="Calibri" w:cs="Arial"/>
          <w:b/>
          <w:kern w:val="2"/>
          <w:lang w:eastAsia="en-ZA"/>
          <w14:ligatures w14:val="standardContextual"/>
        </w:rPr>
        <w:t>1.</w:t>
      </w:r>
      <w:r w:rsidR="00A109C3" w:rsidRPr="00F50485">
        <w:rPr>
          <w:rFonts w:eastAsia="Calibri" w:cs="Arial"/>
          <w:b/>
          <w:kern w:val="2"/>
          <w:lang w:eastAsia="en-ZA"/>
          <w14:ligatures w14:val="standardContextual"/>
        </w:rPr>
        <w:t>4</w:t>
      </w:r>
      <w:r w:rsidR="00255D9F" w:rsidRPr="00F50485">
        <w:rPr>
          <w:rFonts w:eastAsia="Calibri" w:cs="Arial"/>
          <w:b/>
          <w:bCs/>
          <w:kern w:val="2"/>
          <w:lang w:val="en-ZA" w:eastAsia="en-ZA"/>
          <w14:ligatures w14:val="standardContextual"/>
        </w:rPr>
        <w:t xml:space="preserve"> </w:t>
      </w:r>
      <w:r w:rsidR="00313989" w:rsidRPr="00F50485">
        <w:rPr>
          <w:rFonts w:eastAsia="Calibri" w:cs="Arial"/>
          <w:kern w:val="2"/>
          <w:lang w:val="en-ZA" w:eastAsia="en-ZA"/>
          <w14:ligatures w14:val="standardContextual"/>
        </w:rPr>
        <w:t xml:space="preserve">Answer all parts of this question in full sentences. </w:t>
      </w:r>
      <w:r w:rsidR="001841A3" w:rsidRPr="00F50485">
        <w:rPr>
          <w:rFonts w:eastAsia="Calibri" w:cs="Arial"/>
          <w:kern w:val="2"/>
          <w:lang w:eastAsia="en-ZA"/>
          <w14:ligatures w14:val="standardContextual"/>
        </w:rPr>
        <w:t>Refer to Thandi’s run and answer the following questions</w:t>
      </w:r>
      <w:r w:rsidR="001841A3" w:rsidRPr="00F50485">
        <w:rPr>
          <w:rFonts w:eastAsia="Calibri" w:cs="Arial"/>
          <w:b/>
          <w:bCs/>
          <w:kern w:val="2"/>
          <w:lang w:eastAsia="en-ZA"/>
          <w14:ligatures w14:val="standardContextual"/>
        </w:rPr>
        <w:t>.</w:t>
      </w:r>
    </w:p>
    <w:p w14:paraId="11AB0B65" w14:textId="77777777" w:rsidR="00255D9F" w:rsidRPr="00F50485" w:rsidRDefault="00255D9F" w:rsidP="00313989">
      <w:pPr>
        <w:ind w:right="96"/>
        <w:rPr>
          <w:rFonts w:eastAsia="Calibri" w:cs="Arial"/>
          <w:kern w:val="2"/>
          <w:lang w:val="en-ZA" w:eastAsia="en-ZA"/>
          <w14:ligatures w14:val="standardContextual"/>
        </w:rPr>
      </w:pPr>
    </w:p>
    <w:p w14:paraId="1A05D6AC" w14:textId="39A69170" w:rsidR="00313989" w:rsidRPr="00F50485" w:rsidRDefault="00313989" w:rsidP="00EC1416">
      <w:pPr>
        <w:ind w:right="96" w:hanging="284"/>
        <w:rPr>
          <w:rFonts w:eastAsia="Calibri" w:cs="Arial"/>
          <w:b/>
          <w:bCs/>
          <w:kern w:val="2"/>
          <w:lang w:val="en-ZA" w:eastAsia="en-ZA"/>
          <w14:ligatures w14:val="standardContextual"/>
        </w:rPr>
      </w:pPr>
      <w:r w:rsidRPr="00F50485">
        <w:rPr>
          <w:rFonts w:eastAsia="Calibri" w:cs="Arial"/>
          <w:kern w:val="2"/>
          <w:lang w:val="en-ZA" w:eastAsia="en-ZA"/>
          <w14:ligatures w14:val="standardContextual"/>
        </w:rPr>
        <w:t>a</w:t>
      </w:r>
      <w:r w:rsidR="00E474FB" w:rsidRPr="00F50485">
        <w:rPr>
          <w:rFonts w:eastAsia="Calibri" w:cs="Arial"/>
          <w:b/>
          <w:bCs/>
          <w:kern w:val="2"/>
          <w:lang w:val="en-ZA" w:eastAsia="en-ZA"/>
          <w14:ligatures w14:val="standardContextual"/>
        </w:rPr>
        <w:t>.</w:t>
      </w:r>
      <w:r w:rsidRPr="00F50485">
        <w:rPr>
          <w:rFonts w:eastAsia="Calibri" w:cs="Arial"/>
          <w:b/>
          <w:bCs/>
          <w:kern w:val="2"/>
          <w:lang w:val="en-ZA" w:eastAsia="en-ZA"/>
          <w14:ligatures w14:val="standardContextual"/>
        </w:rPr>
        <w:t xml:space="preserve"> </w:t>
      </w:r>
      <w:r w:rsidRPr="00F50485">
        <w:rPr>
          <w:rFonts w:eastAsia="Calibri" w:cs="Arial"/>
          <w:kern w:val="2"/>
          <w:lang w:val="en-ZA" w:eastAsia="en-ZA"/>
          <w14:ligatures w14:val="standardContextual"/>
        </w:rPr>
        <w:t>State one essential reference that must appear when capturing manually inspected banknotes on the electronic system.</w:t>
      </w:r>
      <w:r w:rsidR="003B6215" w:rsidRPr="00F50485">
        <w:rPr>
          <w:rFonts w:eastAsia="Calibri" w:cs="Arial"/>
          <w:kern w:val="2"/>
          <w:lang w:val="en-ZA" w:eastAsia="en-ZA"/>
          <w14:ligatures w14:val="standardContextual"/>
        </w:rPr>
        <w:t xml:space="preserve">                                                                    </w:t>
      </w:r>
      <w:r w:rsidR="00E474FB" w:rsidRPr="00F50485">
        <w:rPr>
          <w:rFonts w:eastAsia="Calibri" w:cs="Arial"/>
          <w:kern w:val="2"/>
          <w:lang w:val="en-ZA" w:eastAsia="en-ZA"/>
          <w14:ligatures w14:val="standardContextual"/>
        </w:rPr>
        <w:t xml:space="preserve"> [1 </w:t>
      </w:r>
      <w:r w:rsidR="008B2D5C" w:rsidRPr="00F50485">
        <w:rPr>
          <w:rFonts w:eastAsia="Calibri" w:cs="Arial"/>
          <w:kern w:val="2"/>
          <w:lang w:val="en-ZA" w:eastAsia="en-ZA"/>
          <w14:ligatures w14:val="standardContextual"/>
        </w:rPr>
        <w:t>mark]</w:t>
      </w:r>
      <w:r w:rsidRPr="00F50485">
        <w:rPr>
          <w:rFonts w:eastAsia="Calibri" w:cs="Arial"/>
          <w:kern w:val="2"/>
          <w:lang w:val="en-ZA" w:eastAsia="en-ZA"/>
          <w14:ligatures w14:val="standardContextual"/>
        </w:rPr>
        <w:br/>
      </w:r>
      <w:r w:rsidR="00717EBA" w:rsidRPr="00F50485">
        <w:rPr>
          <w:rFonts w:eastAsia="Calibri" w:cs="Arial"/>
          <w:b/>
          <w:bCs/>
          <w:color w:val="EE0000"/>
          <w:kern w:val="2"/>
          <w:lang w:val="en-ZA" w:eastAsia="en-ZA"/>
          <w14:ligatures w14:val="standardContextual"/>
        </w:rPr>
        <w:t>Answer</w:t>
      </w:r>
      <w:r w:rsidRPr="00F50485">
        <w:rPr>
          <w:rFonts w:eastAsia="Calibri" w:cs="Arial"/>
          <w:b/>
          <w:bCs/>
          <w:color w:val="EE0000"/>
          <w:kern w:val="2"/>
          <w:lang w:val="en-ZA" w:eastAsia="en-ZA"/>
          <w14:ligatures w14:val="standardContextual"/>
        </w:rPr>
        <w:t xml:space="preserve"> (1):</w:t>
      </w:r>
      <w:r w:rsidRPr="00F50485">
        <w:rPr>
          <w:rFonts w:eastAsia="Calibri" w:cs="Arial"/>
          <w:color w:val="EE0000"/>
          <w:kern w:val="2"/>
          <w:lang w:val="en-ZA" w:eastAsia="en-ZA"/>
          <w14:ligatures w14:val="standardContextual"/>
        </w:rPr>
        <w:t xml:space="preserve"> Any one of: seal or container reference; batch or job reference; unique transaction number</w:t>
      </w:r>
      <w:r w:rsidRPr="00F50485">
        <w:rPr>
          <w:rFonts w:eastAsia="Calibri" w:cs="Arial"/>
          <w:kern w:val="2"/>
          <w:lang w:val="en-ZA" w:eastAsia="en-ZA"/>
          <w14:ligatures w14:val="standardContextual"/>
        </w:rPr>
        <w:t>.</w:t>
      </w:r>
    </w:p>
    <w:p w14:paraId="6D0941A0" w14:textId="2F861493" w:rsidR="00313989" w:rsidRPr="00F50485" w:rsidRDefault="00313989" w:rsidP="00313989">
      <w:pPr>
        <w:ind w:right="96"/>
        <w:rPr>
          <w:rFonts w:eastAsia="Calibri" w:cs="Arial"/>
          <w:kern w:val="2"/>
          <w:lang w:val="en-ZA" w:eastAsia="en-ZA"/>
          <w14:ligatures w14:val="standardContextual"/>
        </w:rPr>
      </w:pPr>
    </w:p>
    <w:p w14:paraId="606776FE" w14:textId="46F52E77" w:rsidR="00313989" w:rsidRPr="00F50485" w:rsidRDefault="00313989" w:rsidP="00EC1416">
      <w:pPr>
        <w:ind w:right="96" w:hanging="284"/>
        <w:rPr>
          <w:rFonts w:eastAsia="Calibri" w:cs="Arial"/>
          <w:b/>
          <w:bCs/>
          <w:color w:val="EE0000"/>
          <w:kern w:val="2"/>
          <w:lang w:val="en-ZA" w:eastAsia="en-ZA"/>
          <w14:ligatures w14:val="standardContextual"/>
        </w:rPr>
      </w:pPr>
      <w:r w:rsidRPr="00F50485">
        <w:rPr>
          <w:rFonts w:eastAsia="Calibri" w:cs="Arial"/>
          <w:kern w:val="2"/>
          <w:lang w:val="en-ZA" w:eastAsia="en-ZA"/>
          <w14:ligatures w14:val="standardContextual"/>
        </w:rPr>
        <w:t>b</w:t>
      </w:r>
      <w:r w:rsidR="00717EBA" w:rsidRPr="00F50485">
        <w:rPr>
          <w:rFonts w:eastAsia="Calibri" w:cs="Arial"/>
          <w:kern w:val="2"/>
          <w:lang w:val="en-ZA" w:eastAsia="en-ZA"/>
          <w14:ligatures w14:val="standardContextual"/>
        </w:rPr>
        <w:t>.</w:t>
      </w:r>
      <w:r w:rsidRPr="00F50485">
        <w:rPr>
          <w:rFonts w:eastAsia="Calibri" w:cs="Arial"/>
          <w:b/>
          <w:bCs/>
          <w:kern w:val="2"/>
          <w:lang w:val="en-ZA" w:eastAsia="en-ZA"/>
          <w14:ligatures w14:val="standardContextual"/>
        </w:rPr>
        <w:t xml:space="preserve"> </w:t>
      </w:r>
      <w:r w:rsidRPr="00F50485">
        <w:rPr>
          <w:rFonts w:eastAsia="Calibri" w:cs="Arial"/>
          <w:kern w:val="2"/>
          <w:lang w:val="en-ZA" w:eastAsia="en-ZA"/>
          <w14:ligatures w14:val="standardContextual"/>
        </w:rPr>
        <w:t>List two other data fields that must be recorded on the electronic system for manually inspected banknotes.</w:t>
      </w:r>
      <w:r w:rsidR="003971A6" w:rsidRPr="00F50485">
        <w:rPr>
          <w:rFonts w:eastAsia="Calibri" w:cs="Arial"/>
          <w:kern w:val="2"/>
          <w:lang w:val="en-ZA" w:eastAsia="en-ZA"/>
          <w14:ligatures w14:val="standardContextual"/>
        </w:rPr>
        <w:t xml:space="preserve"> </w:t>
      </w:r>
      <w:r w:rsidR="003B6215" w:rsidRPr="00F50485">
        <w:rPr>
          <w:rFonts w:eastAsia="Calibri" w:cs="Arial"/>
          <w:kern w:val="2"/>
          <w:lang w:val="en-ZA" w:eastAsia="en-ZA"/>
          <w14:ligatures w14:val="standardContextual"/>
        </w:rPr>
        <w:t xml:space="preserve">                                                                                         </w:t>
      </w:r>
      <w:r w:rsidR="003971A6" w:rsidRPr="00F50485">
        <w:rPr>
          <w:rFonts w:eastAsia="Calibri" w:cs="Arial"/>
          <w:kern w:val="2"/>
          <w:lang w:val="en-ZA" w:eastAsia="en-ZA"/>
          <w14:ligatures w14:val="standardContextual"/>
        </w:rPr>
        <w:t>[2 marks]</w:t>
      </w:r>
      <w:r w:rsidRPr="00F50485">
        <w:rPr>
          <w:rFonts w:eastAsia="Calibri" w:cs="Arial"/>
          <w:kern w:val="2"/>
          <w:lang w:val="en-ZA" w:eastAsia="en-ZA"/>
          <w14:ligatures w14:val="standardContextual"/>
        </w:rPr>
        <w:br/>
      </w:r>
      <w:r w:rsidR="00717EBA" w:rsidRPr="00F50485">
        <w:rPr>
          <w:rFonts w:eastAsia="Calibri" w:cs="Arial"/>
          <w:b/>
          <w:bCs/>
          <w:color w:val="EE0000"/>
          <w:kern w:val="2"/>
          <w:lang w:val="en-ZA" w:eastAsia="en-ZA"/>
          <w14:ligatures w14:val="standardContextual"/>
        </w:rPr>
        <w:t>Answer</w:t>
      </w:r>
      <w:r w:rsidRPr="00F50485">
        <w:rPr>
          <w:rFonts w:eastAsia="Calibri" w:cs="Arial"/>
          <w:b/>
          <w:bCs/>
          <w:color w:val="EE0000"/>
          <w:kern w:val="2"/>
          <w:lang w:val="en-ZA" w:eastAsia="en-ZA"/>
          <w14:ligatures w14:val="standardContextual"/>
        </w:rPr>
        <w:t xml:space="preserve"> (1 mark each; any two):</w:t>
      </w:r>
    </w:p>
    <w:p w14:paraId="7C4CCD6E" w14:textId="77777777" w:rsidR="00313989" w:rsidRPr="00F50485" w:rsidRDefault="00313989" w:rsidP="00CC34DE">
      <w:pPr>
        <w:numPr>
          <w:ilvl w:val="0"/>
          <w:numId w:val="21"/>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Denomination and quantity inspected</w:t>
      </w:r>
    </w:p>
    <w:p w14:paraId="2971E907" w14:textId="77777777" w:rsidR="00313989" w:rsidRPr="00F50485" w:rsidRDefault="00313989" w:rsidP="00CC34DE">
      <w:pPr>
        <w:numPr>
          <w:ilvl w:val="0"/>
          <w:numId w:val="21"/>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Classification outcome (fit / unfit / reject for shredding)</w:t>
      </w:r>
    </w:p>
    <w:p w14:paraId="120572F5" w14:textId="77777777" w:rsidR="00313989" w:rsidRPr="00F50485" w:rsidRDefault="00313989" w:rsidP="00CC34DE">
      <w:pPr>
        <w:numPr>
          <w:ilvl w:val="0"/>
          <w:numId w:val="21"/>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Reason code for rejection (e.g., torn, burnt, contaminated)</w:t>
      </w:r>
    </w:p>
    <w:p w14:paraId="7617EA6E" w14:textId="77777777" w:rsidR="00313989" w:rsidRPr="00F50485" w:rsidRDefault="00313989" w:rsidP="00CC34DE">
      <w:pPr>
        <w:numPr>
          <w:ilvl w:val="0"/>
          <w:numId w:val="21"/>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Date and time of capture</w:t>
      </w:r>
    </w:p>
    <w:p w14:paraId="0E897E77" w14:textId="77777777" w:rsidR="00313989" w:rsidRPr="00F50485" w:rsidRDefault="00313989" w:rsidP="00CC34DE">
      <w:pPr>
        <w:numPr>
          <w:ilvl w:val="0"/>
          <w:numId w:val="21"/>
        </w:numPr>
        <w:ind w:right="96"/>
        <w:rPr>
          <w:rFonts w:eastAsia="Calibri" w:cs="Arial"/>
          <w:kern w:val="2"/>
          <w:lang w:val="en-ZA" w:eastAsia="en-ZA"/>
          <w14:ligatures w14:val="standardContextual"/>
        </w:rPr>
      </w:pPr>
      <w:r w:rsidRPr="00F50485">
        <w:rPr>
          <w:rFonts w:eastAsia="Calibri" w:cs="Arial"/>
          <w:color w:val="EE0000"/>
          <w:kern w:val="2"/>
          <w:lang w:val="en-ZA" w:eastAsia="en-ZA"/>
          <w14:ligatures w14:val="standardContextual"/>
        </w:rPr>
        <w:t>Operator identification and second checker (dual control)</w:t>
      </w:r>
    </w:p>
    <w:p w14:paraId="4BC5627D" w14:textId="27BC6BCC" w:rsidR="00313989" w:rsidRPr="00F50485" w:rsidRDefault="00313989" w:rsidP="00313989">
      <w:pPr>
        <w:ind w:right="96"/>
        <w:rPr>
          <w:rFonts w:eastAsia="Calibri" w:cs="Arial"/>
          <w:kern w:val="2"/>
          <w:lang w:val="en-ZA" w:eastAsia="en-ZA"/>
          <w14:ligatures w14:val="standardContextual"/>
        </w:rPr>
      </w:pPr>
    </w:p>
    <w:p w14:paraId="24DCA780" w14:textId="77777777" w:rsidR="003B6215" w:rsidRPr="00F50485" w:rsidRDefault="00313989" w:rsidP="003B6215">
      <w:pPr>
        <w:ind w:right="96" w:hanging="142"/>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c</w:t>
      </w:r>
      <w:r w:rsidR="003971A6" w:rsidRPr="00F50485">
        <w:rPr>
          <w:rFonts w:eastAsia="Calibri" w:cs="Arial"/>
          <w:kern w:val="2"/>
          <w:lang w:val="en-ZA" w:eastAsia="en-ZA"/>
          <w14:ligatures w14:val="standardContextual"/>
        </w:rPr>
        <w:t>.</w:t>
      </w:r>
      <w:r w:rsidRPr="00F50485">
        <w:rPr>
          <w:rFonts w:eastAsia="Calibri" w:cs="Arial"/>
          <w:kern w:val="2"/>
          <w:lang w:val="en-ZA" w:eastAsia="en-ZA"/>
          <w14:ligatures w14:val="standardContextual"/>
        </w:rPr>
        <w:t>Describe, in the correct sequence, the full procedure to prepare rejected banknotes for manual shredding after manual inspection, from separation to handover for destruction.</w:t>
      </w:r>
      <w:r w:rsidR="003971A6" w:rsidRPr="00F50485">
        <w:rPr>
          <w:rFonts w:eastAsia="Calibri" w:cs="Arial"/>
          <w:kern w:val="2"/>
          <w:lang w:val="en-ZA" w:eastAsia="en-ZA"/>
          <w14:ligatures w14:val="standardContextual"/>
        </w:rPr>
        <w:t>[7 marks]</w:t>
      </w:r>
    </w:p>
    <w:p w14:paraId="79832D1E" w14:textId="40129392" w:rsidR="00313989" w:rsidRPr="00F50485" w:rsidRDefault="003971A6" w:rsidP="001141D6">
      <w:pPr>
        <w:ind w:right="96" w:hanging="142"/>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Answer</w:t>
      </w:r>
      <w:r w:rsidR="00313989" w:rsidRPr="00F50485">
        <w:rPr>
          <w:rFonts w:eastAsia="Calibri" w:cs="Arial"/>
          <w:color w:val="EE0000"/>
          <w:kern w:val="2"/>
          <w:lang w:val="en-ZA" w:eastAsia="en-ZA"/>
          <w14:ligatures w14:val="standardContextual"/>
        </w:rPr>
        <w:t xml:space="preserve"> (award 1 mark per correct step; any seven in logical order):</w:t>
      </w:r>
    </w:p>
    <w:p w14:paraId="3866E2BE"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lastRenderedPageBreak/>
        <w:t>Separate rejected notes from fit and unfit streams and confirm they are not counterfeit or foreign (those follow exception handling, not shredding).</w:t>
      </w:r>
    </w:p>
    <w:p w14:paraId="5E155CD4"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Count and verify the denomination and quantity of rejected notes under dual control.</w:t>
      </w:r>
    </w:p>
    <w:p w14:paraId="749707A1"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Capture details on the electronic system, including reason code, quantities, date and time, operator identification, and second checker.</w:t>
      </w:r>
    </w:p>
    <w:p w14:paraId="610CAACA"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Package the rejected notes according to procedure (e.g., approved bag or container; apply contamination controls if required).</w:t>
      </w:r>
    </w:p>
    <w:p w14:paraId="3E00F89A"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Apply a seal with a unique seal number and attach a label showing required details (date, time, denomination, quantity, reason, operator identification, and seal reference).</w:t>
      </w:r>
    </w:p>
    <w:p w14:paraId="464DF107"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Update reconciliation records so totals remain balanced and traceable to the original container or batch.</w:t>
      </w:r>
    </w:p>
    <w:p w14:paraId="37248584"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Place the sealed package in secure storage and complete the chain-of-custody entry.</w:t>
      </w:r>
    </w:p>
    <w:p w14:paraId="0F22E8FB"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Hand over to authorised personnel for shredding under dual control, signing the destruction schedule.</w:t>
      </w:r>
    </w:p>
    <w:p w14:paraId="4950985C" w14:textId="77777777" w:rsidR="00313989" w:rsidRPr="00F50485" w:rsidRDefault="00313989" w:rsidP="00CC34DE">
      <w:pPr>
        <w:numPr>
          <w:ilvl w:val="0"/>
          <w:numId w:val="22"/>
        </w:numPr>
        <w:ind w:right="96"/>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File or upload all supporting records to complete the audit trail.</w:t>
      </w:r>
    </w:p>
    <w:p w14:paraId="54996A5F" w14:textId="616F12F6" w:rsidR="003C577E" w:rsidRPr="00F50485" w:rsidRDefault="003B6215" w:rsidP="005E1668">
      <w:pPr>
        <w:ind w:right="96"/>
        <w:jc w:val="center"/>
        <w:rPr>
          <w:rFonts w:eastAsia="Calibri" w:cs="Arial"/>
          <w:b/>
          <w:kern w:val="2"/>
          <w:lang w:val="en-ZA" w:eastAsia="en-ZA"/>
          <w14:ligatures w14:val="standardContextual"/>
        </w:rPr>
      </w:pPr>
      <w:r w:rsidRPr="00F50485">
        <w:rPr>
          <w:rFonts w:eastAsia="Calibri" w:cs="Arial"/>
          <w:b/>
          <w:kern w:val="2"/>
          <w:lang w:val="en-ZA" w:eastAsia="en-ZA"/>
          <w14:ligatures w14:val="standardContextual"/>
        </w:rPr>
        <w:t xml:space="preserve">                                                                                                                (Total 10 marks)</w:t>
      </w:r>
    </w:p>
    <w:p w14:paraId="137C9BB7" w14:textId="77777777" w:rsidR="003B6215" w:rsidRPr="00F50485" w:rsidRDefault="003B6215" w:rsidP="005E1668">
      <w:pPr>
        <w:ind w:right="96"/>
        <w:jc w:val="center"/>
        <w:rPr>
          <w:rFonts w:eastAsia="Calibri" w:cs="Arial"/>
          <w:b/>
          <w:kern w:val="2"/>
          <w:lang w:val="en-ZA" w:eastAsia="en-ZA"/>
          <w14:ligatures w14:val="standardContextual"/>
        </w:rPr>
      </w:pPr>
    </w:p>
    <w:p w14:paraId="490359B7" w14:textId="461CA999" w:rsidR="002F61FD" w:rsidRPr="00F50485" w:rsidRDefault="00C7002D" w:rsidP="001141D6">
      <w:pPr>
        <w:ind w:right="96" w:hanging="567"/>
        <w:jc w:val="both"/>
        <w:rPr>
          <w:rFonts w:eastAsia="Calibri" w:cs="Arial"/>
          <w:b/>
          <w:kern w:val="2"/>
          <w:lang w:eastAsia="en-ZA"/>
          <w14:ligatures w14:val="standardContextual"/>
        </w:rPr>
      </w:pPr>
      <w:r w:rsidRPr="00F50485">
        <w:rPr>
          <w:rFonts w:eastAsia="Calibri" w:cs="Arial"/>
          <w:b/>
          <w:kern w:val="2"/>
          <w:lang w:val="en-ZA" w:eastAsia="en-ZA"/>
          <w14:ligatures w14:val="standardContextual"/>
        </w:rPr>
        <w:t>2.1.5</w:t>
      </w:r>
      <w:r w:rsidR="00CD3D93" w:rsidRPr="00F50485">
        <w:rPr>
          <w:rFonts w:eastAsia="Calibri" w:cs="Arial"/>
          <w:b/>
          <w:bCs/>
          <w:kern w:val="2"/>
          <w:lang w:val="en-ZA" w:eastAsia="en-ZA"/>
          <w14:ligatures w14:val="standardContextual"/>
        </w:rPr>
        <w:t xml:space="preserve"> </w:t>
      </w:r>
      <w:r w:rsidR="002F61FD" w:rsidRPr="00F50485">
        <w:rPr>
          <w:rFonts w:eastAsia="Calibri" w:cs="Arial"/>
          <w:kern w:val="2"/>
          <w:lang w:val="en-ZA" w:eastAsia="en-ZA"/>
          <w14:ligatures w14:val="standardContextual"/>
        </w:rPr>
        <w:t xml:space="preserve">Answer all questions by writing True if the statement is correct or False if the statement is incorrect. </w:t>
      </w:r>
      <w:r w:rsidR="00C5629F" w:rsidRPr="00F50485">
        <w:rPr>
          <w:rFonts w:eastAsia="Calibri" w:cs="Arial"/>
          <w:kern w:val="2"/>
          <w:lang w:eastAsia="en-ZA"/>
          <w14:ligatures w14:val="standardContextual"/>
        </w:rPr>
        <w:t>Use the scenario (Thandi = Reconciler; Nomsa = Checker).</w:t>
      </w:r>
    </w:p>
    <w:p w14:paraId="75A2C080" w14:textId="77777777" w:rsidR="00251630" w:rsidRPr="00F50485" w:rsidRDefault="00251630" w:rsidP="002F61FD">
      <w:pPr>
        <w:ind w:right="96"/>
        <w:jc w:val="both"/>
        <w:rPr>
          <w:rFonts w:eastAsia="Calibri" w:cs="Arial"/>
          <w:b/>
          <w:bCs/>
          <w:kern w:val="2"/>
          <w:lang w:val="en-ZA" w:eastAsia="en-ZA"/>
          <w14:ligatures w14:val="standardContextual"/>
        </w:rPr>
      </w:pPr>
    </w:p>
    <w:p w14:paraId="235530ED" w14:textId="14ABBD6F" w:rsidR="00555956" w:rsidRPr="00F50485" w:rsidRDefault="00555956" w:rsidP="00555956">
      <w:pPr>
        <w:ind w:right="96"/>
        <w:jc w:val="both"/>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 xml:space="preserve">True/False Questions </w:t>
      </w:r>
    </w:p>
    <w:p w14:paraId="1642B0F1" w14:textId="0D35C484" w:rsidR="00555956" w:rsidRPr="00F50485" w:rsidRDefault="00555956" w:rsidP="00E113DC">
      <w:pPr>
        <w:numPr>
          <w:ilvl w:val="0"/>
          <w:numId w:val="23"/>
        </w:numPr>
        <w:ind w:right="96"/>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All results from manual inspection of banknotes must be captured on the electronic system, even if the totals match the treasury register.</w:t>
      </w:r>
      <w:r w:rsidR="00A61F38" w:rsidRPr="00F50485">
        <w:rPr>
          <w:rFonts w:eastAsia="Calibri" w:cs="Arial"/>
          <w:kern w:val="2"/>
          <w:lang w:val="en-ZA" w:eastAsia="en-ZA"/>
          <w14:ligatures w14:val="standardContextual"/>
        </w:rPr>
        <w:t xml:space="preserve"> </w:t>
      </w:r>
      <w:r w:rsidR="00E113DC" w:rsidRPr="00F50485">
        <w:rPr>
          <w:rFonts w:eastAsia="Calibri" w:cs="Arial"/>
          <w:kern w:val="2"/>
          <w:lang w:val="en-ZA" w:eastAsia="en-ZA"/>
          <w14:ligatures w14:val="standardContextual"/>
        </w:rPr>
        <w:t xml:space="preserve">True / False </w:t>
      </w:r>
      <w:r w:rsidR="00E113DC" w:rsidRPr="00F50485">
        <w:rPr>
          <w:rFonts w:eastAsia="Calibri" w:cs="Arial"/>
          <w:bCs/>
          <w:kern w:val="2"/>
          <w:lang w:val="en-ZA" w:eastAsia="en-ZA"/>
          <w14:ligatures w14:val="standardContextual"/>
        </w:rPr>
        <w:t>[1 mark]</w:t>
      </w:r>
      <w:r w:rsidRPr="00F50485">
        <w:rPr>
          <w:rFonts w:eastAsia="Calibri" w:cs="Arial"/>
          <w:kern w:val="2"/>
          <w:lang w:val="en-ZA" w:eastAsia="en-ZA"/>
          <w14:ligatures w14:val="standardContextual"/>
        </w:rPr>
        <w:br/>
      </w:r>
      <w:r w:rsidRPr="00F50485">
        <w:rPr>
          <w:rFonts w:eastAsia="Calibri" w:cs="Arial"/>
          <w:b/>
          <w:bCs/>
          <w:color w:val="EE0000"/>
          <w:kern w:val="2"/>
          <w:lang w:val="en-ZA" w:eastAsia="en-ZA"/>
          <w14:ligatures w14:val="standardContextual"/>
        </w:rPr>
        <w:t>Answer: True</w:t>
      </w:r>
      <w:r w:rsidRPr="00F50485">
        <w:rPr>
          <w:rFonts w:eastAsia="Calibri" w:cs="Arial"/>
          <w:color w:val="EE0000"/>
          <w:kern w:val="2"/>
          <w:lang w:val="en-ZA" w:eastAsia="en-ZA"/>
          <w14:ligatures w14:val="standardContextual"/>
        </w:rPr>
        <w:t xml:space="preserve"> </w:t>
      </w:r>
    </w:p>
    <w:p w14:paraId="663BB7A7" w14:textId="77777777" w:rsidR="00555956" w:rsidRPr="00F50485" w:rsidRDefault="00555956" w:rsidP="00555956">
      <w:pPr>
        <w:ind w:left="720" w:right="96"/>
        <w:jc w:val="both"/>
        <w:rPr>
          <w:rFonts w:eastAsia="Calibri" w:cs="Arial"/>
          <w:kern w:val="2"/>
          <w:lang w:val="en-ZA" w:eastAsia="en-ZA"/>
          <w14:ligatures w14:val="standardContextual"/>
        </w:rPr>
      </w:pPr>
    </w:p>
    <w:p w14:paraId="178AD3E9" w14:textId="7693BA4F" w:rsidR="00555956" w:rsidRPr="00F50485" w:rsidRDefault="00555956" w:rsidP="00CC34DE">
      <w:pPr>
        <w:numPr>
          <w:ilvl w:val="0"/>
          <w:numId w:val="23"/>
        </w:numPr>
        <w:ind w:right="96"/>
        <w:rPr>
          <w:rFonts w:eastAsia="Calibri" w:cs="Arial"/>
          <w:kern w:val="2"/>
          <w:lang w:val="en-ZA" w:eastAsia="en-ZA"/>
          <w14:ligatures w14:val="standardContextual"/>
        </w:rPr>
      </w:pPr>
      <w:r w:rsidRPr="00F50485">
        <w:rPr>
          <w:rFonts w:eastAsia="Calibri" w:cs="Arial"/>
          <w:kern w:val="2"/>
          <w:lang w:val="en-ZA" w:eastAsia="en-ZA"/>
          <w14:ligatures w14:val="standardContextual"/>
        </w:rPr>
        <w:t>When logging manual inspection results, it is acceptable to omit the operator identification number if the notes are balanced.</w:t>
      </w:r>
      <w:r w:rsidR="00E113DC" w:rsidRPr="00F50485">
        <w:rPr>
          <w:rFonts w:eastAsia="Calibri" w:cs="Arial"/>
          <w:kern w:val="2"/>
          <w:lang w:val="en-ZA" w:eastAsia="en-ZA"/>
          <w14:ligatures w14:val="standardContextual"/>
        </w:rPr>
        <w:t xml:space="preserve"> True / False </w:t>
      </w:r>
      <w:r w:rsidR="00E113DC" w:rsidRPr="00F50485">
        <w:rPr>
          <w:rFonts w:eastAsia="Calibri" w:cs="Arial"/>
          <w:bCs/>
          <w:kern w:val="2"/>
          <w:lang w:val="en-ZA" w:eastAsia="en-ZA"/>
          <w14:ligatures w14:val="standardContextual"/>
        </w:rPr>
        <w:t>[1 mark]</w:t>
      </w:r>
      <w:r w:rsidRPr="00F50485">
        <w:rPr>
          <w:rFonts w:eastAsia="Calibri" w:cs="Arial"/>
          <w:kern w:val="2"/>
          <w:lang w:val="en-ZA" w:eastAsia="en-ZA"/>
          <w14:ligatures w14:val="standardContextual"/>
        </w:rPr>
        <w:br/>
      </w:r>
      <w:r w:rsidRPr="00F50485">
        <w:rPr>
          <w:rFonts w:eastAsia="Calibri" w:cs="Arial"/>
          <w:b/>
          <w:bCs/>
          <w:color w:val="EE0000"/>
          <w:kern w:val="2"/>
          <w:lang w:val="en-ZA" w:eastAsia="en-ZA"/>
          <w14:ligatures w14:val="standardContextual"/>
        </w:rPr>
        <w:t>Answer: False</w:t>
      </w:r>
      <w:r w:rsidRPr="00F50485">
        <w:rPr>
          <w:rFonts w:eastAsia="Calibri" w:cs="Arial"/>
          <w:color w:val="EE0000"/>
          <w:kern w:val="2"/>
          <w:lang w:val="en-ZA" w:eastAsia="en-ZA"/>
          <w14:ligatures w14:val="standardContextual"/>
        </w:rPr>
        <w:t xml:space="preserve"> </w:t>
      </w:r>
    </w:p>
    <w:p w14:paraId="002774F8" w14:textId="77777777" w:rsidR="00555956" w:rsidRPr="00F50485" w:rsidRDefault="00555956" w:rsidP="00555956">
      <w:pPr>
        <w:pStyle w:val="ListParagraph"/>
        <w:rPr>
          <w:rFonts w:eastAsia="Calibri" w:cs="Arial"/>
          <w:kern w:val="2"/>
          <w:lang w:val="en-ZA" w:eastAsia="en-ZA"/>
          <w14:ligatures w14:val="standardContextual"/>
        </w:rPr>
      </w:pPr>
    </w:p>
    <w:p w14:paraId="43F05AA0" w14:textId="55DD5E89" w:rsidR="00555956" w:rsidRPr="00F50485" w:rsidRDefault="00555956" w:rsidP="00CC34DE">
      <w:pPr>
        <w:numPr>
          <w:ilvl w:val="0"/>
          <w:numId w:val="23"/>
        </w:numPr>
        <w:ind w:right="96"/>
        <w:rPr>
          <w:rFonts w:eastAsia="Calibri" w:cs="Arial"/>
          <w:kern w:val="2"/>
          <w:lang w:val="en-ZA" w:eastAsia="en-ZA"/>
          <w14:ligatures w14:val="standardContextual"/>
        </w:rPr>
      </w:pPr>
      <w:r w:rsidRPr="00F50485">
        <w:rPr>
          <w:rFonts w:eastAsia="Calibri" w:cs="Arial"/>
          <w:kern w:val="2"/>
          <w:lang w:val="en-ZA" w:eastAsia="en-ZA"/>
          <w14:ligatures w14:val="standardContextual"/>
        </w:rPr>
        <w:lastRenderedPageBreak/>
        <w:t>The reason code for rejecting banknotes (e.g., torn, contaminated, burnt) must always be included when capturing results.</w:t>
      </w:r>
      <w:r w:rsidR="00E113DC" w:rsidRPr="00F50485">
        <w:rPr>
          <w:rFonts w:eastAsia="Calibri" w:cs="Arial"/>
          <w:kern w:val="2"/>
          <w:lang w:val="en-ZA" w:eastAsia="en-ZA"/>
          <w14:ligatures w14:val="standardContextual"/>
        </w:rPr>
        <w:t xml:space="preserve"> True / False </w:t>
      </w:r>
      <w:r w:rsidR="00E113DC" w:rsidRPr="00F50485">
        <w:rPr>
          <w:rFonts w:eastAsia="Calibri" w:cs="Arial"/>
          <w:bCs/>
          <w:kern w:val="2"/>
          <w:lang w:val="en-ZA" w:eastAsia="en-ZA"/>
          <w14:ligatures w14:val="standardContextual"/>
        </w:rPr>
        <w:t>[1 mark]</w:t>
      </w:r>
      <w:r w:rsidRPr="00F50485">
        <w:rPr>
          <w:rFonts w:eastAsia="Calibri" w:cs="Arial"/>
          <w:kern w:val="2"/>
          <w:lang w:val="en-ZA" w:eastAsia="en-ZA"/>
          <w14:ligatures w14:val="standardContextual"/>
        </w:rPr>
        <w:br/>
      </w:r>
      <w:r w:rsidRPr="00F50485">
        <w:rPr>
          <w:rFonts w:eastAsia="Calibri" w:cs="Arial"/>
          <w:b/>
          <w:bCs/>
          <w:color w:val="EE0000"/>
          <w:kern w:val="2"/>
          <w:lang w:val="en-ZA" w:eastAsia="en-ZA"/>
          <w14:ligatures w14:val="standardContextual"/>
        </w:rPr>
        <w:t>Answer: True</w:t>
      </w:r>
    </w:p>
    <w:p w14:paraId="2209ECFE" w14:textId="77777777" w:rsidR="00555956" w:rsidRPr="00F50485" w:rsidRDefault="00555956" w:rsidP="00555956">
      <w:pPr>
        <w:pStyle w:val="ListParagraph"/>
        <w:rPr>
          <w:rFonts w:eastAsia="Calibri" w:cs="Arial"/>
          <w:kern w:val="2"/>
          <w:lang w:val="en-ZA" w:eastAsia="en-ZA"/>
          <w14:ligatures w14:val="standardContextual"/>
        </w:rPr>
      </w:pPr>
    </w:p>
    <w:p w14:paraId="76D182D0" w14:textId="18D13D79" w:rsidR="00555956" w:rsidRPr="00F50485" w:rsidRDefault="00555956" w:rsidP="00CC34DE">
      <w:pPr>
        <w:numPr>
          <w:ilvl w:val="0"/>
          <w:numId w:val="23"/>
        </w:numPr>
        <w:ind w:right="96"/>
        <w:rPr>
          <w:rFonts w:eastAsia="Calibri" w:cs="Arial"/>
          <w:kern w:val="2"/>
          <w:lang w:val="en-ZA" w:eastAsia="en-ZA"/>
          <w14:ligatures w14:val="standardContextual"/>
        </w:rPr>
      </w:pPr>
      <w:r w:rsidRPr="00F50485">
        <w:rPr>
          <w:rFonts w:eastAsia="Calibri" w:cs="Arial"/>
          <w:kern w:val="2"/>
          <w:lang w:val="en-ZA" w:eastAsia="en-ZA"/>
          <w14:ligatures w14:val="standardContextual"/>
        </w:rPr>
        <w:t>If a second checker is not available, the reconciler may complete the logging process alone as long as totals are correct.</w:t>
      </w:r>
      <w:r w:rsidR="00E113DC" w:rsidRPr="00F50485">
        <w:rPr>
          <w:rFonts w:eastAsia="Calibri" w:cs="Arial"/>
          <w:kern w:val="2"/>
          <w:lang w:val="en-ZA" w:eastAsia="en-ZA"/>
          <w14:ligatures w14:val="standardContextual"/>
        </w:rPr>
        <w:t xml:space="preserve"> True / False</w:t>
      </w:r>
      <w:r w:rsidRPr="00F50485">
        <w:rPr>
          <w:rFonts w:eastAsia="Calibri" w:cs="Arial"/>
          <w:kern w:val="2"/>
          <w:lang w:val="en-ZA" w:eastAsia="en-ZA"/>
          <w14:ligatures w14:val="standardContextual"/>
        </w:rPr>
        <w:br/>
      </w:r>
      <w:r w:rsidRPr="00F50485">
        <w:rPr>
          <w:rFonts w:eastAsia="Calibri" w:cs="Arial"/>
          <w:b/>
          <w:bCs/>
          <w:color w:val="EE0000"/>
          <w:kern w:val="2"/>
          <w:lang w:val="en-ZA" w:eastAsia="en-ZA"/>
          <w14:ligatures w14:val="standardContextual"/>
        </w:rPr>
        <w:t>Answer: False</w:t>
      </w:r>
      <w:r w:rsidRPr="00F50485">
        <w:rPr>
          <w:rFonts w:eastAsia="Calibri" w:cs="Arial"/>
          <w:color w:val="EE0000"/>
          <w:kern w:val="2"/>
          <w:lang w:val="en-ZA" w:eastAsia="en-ZA"/>
          <w14:ligatures w14:val="standardContextual"/>
        </w:rPr>
        <w:t xml:space="preserve"> </w:t>
      </w:r>
    </w:p>
    <w:p w14:paraId="15F00B2E" w14:textId="77777777" w:rsidR="00555956" w:rsidRPr="00F50485" w:rsidRDefault="00555956" w:rsidP="00555956">
      <w:pPr>
        <w:pStyle w:val="ListParagraph"/>
        <w:rPr>
          <w:rFonts w:eastAsia="Calibri" w:cs="Arial"/>
          <w:kern w:val="2"/>
          <w:lang w:val="en-ZA" w:eastAsia="en-ZA"/>
          <w14:ligatures w14:val="standardContextual"/>
        </w:rPr>
      </w:pPr>
    </w:p>
    <w:p w14:paraId="5E946BD5" w14:textId="7D827B2A" w:rsidR="00555956" w:rsidRPr="00F50485" w:rsidRDefault="00555956" w:rsidP="00CC34DE">
      <w:pPr>
        <w:numPr>
          <w:ilvl w:val="0"/>
          <w:numId w:val="23"/>
        </w:numPr>
        <w:ind w:right="96"/>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Accurate logging of manual inspection results is critical to compliance because it provides a full audit trail and prevents future disputes or fraud.</w:t>
      </w:r>
      <w:r w:rsidR="00E113DC" w:rsidRPr="00F50485">
        <w:rPr>
          <w:rFonts w:eastAsia="Calibri" w:cs="Arial"/>
          <w:kern w:val="2"/>
          <w:lang w:val="en-ZA" w:eastAsia="en-ZA"/>
          <w14:ligatures w14:val="standardContextual"/>
        </w:rPr>
        <w:t xml:space="preserve"> True / False  </w:t>
      </w:r>
      <w:r w:rsidR="00E113DC" w:rsidRPr="00F50485">
        <w:rPr>
          <w:rFonts w:eastAsia="Calibri" w:cs="Arial"/>
          <w:bCs/>
          <w:kern w:val="2"/>
          <w:lang w:val="en-ZA" w:eastAsia="en-ZA"/>
          <w14:ligatures w14:val="standardContextual"/>
        </w:rPr>
        <w:t>[1 mark]</w:t>
      </w:r>
      <w:r w:rsidRPr="00F50485">
        <w:rPr>
          <w:rFonts w:eastAsia="Calibri" w:cs="Arial"/>
          <w:kern w:val="2"/>
          <w:lang w:val="en-ZA" w:eastAsia="en-ZA"/>
          <w14:ligatures w14:val="standardContextual"/>
        </w:rPr>
        <w:br/>
      </w:r>
      <w:r w:rsidRPr="00F50485">
        <w:rPr>
          <w:rFonts w:eastAsia="Calibri" w:cs="Arial"/>
          <w:b/>
          <w:bCs/>
          <w:color w:val="EE0000"/>
          <w:kern w:val="2"/>
          <w:lang w:val="en-ZA" w:eastAsia="en-ZA"/>
          <w14:ligatures w14:val="standardContextual"/>
        </w:rPr>
        <w:t>Answer: True</w:t>
      </w:r>
      <w:r w:rsidRPr="00F50485">
        <w:rPr>
          <w:rFonts w:eastAsia="Calibri" w:cs="Arial"/>
          <w:color w:val="EE0000"/>
          <w:kern w:val="2"/>
          <w:lang w:val="en-ZA" w:eastAsia="en-ZA"/>
          <w14:ligatures w14:val="standardContextual"/>
        </w:rPr>
        <w:t xml:space="preserve"> </w:t>
      </w:r>
    </w:p>
    <w:p w14:paraId="7DF14D9F" w14:textId="518F5354" w:rsidR="00555956" w:rsidRPr="00F50485" w:rsidRDefault="00E113DC" w:rsidP="00555956">
      <w:pPr>
        <w:pStyle w:val="ListParagraph"/>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 xml:space="preserve">                                                                                                     (Total 5 marks)</w:t>
      </w:r>
    </w:p>
    <w:p w14:paraId="017F4775" w14:textId="77777777" w:rsidR="00E113DC" w:rsidRPr="00F50485" w:rsidRDefault="00E113DC" w:rsidP="00555956">
      <w:pPr>
        <w:pStyle w:val="ListParagraph"/>
        <w:rPr>
          <w:rFonts w:eastAsia="Calibri" w:cs="Arial"/>
          <w:b/>
          <w:bCs/>
          <w:kern w:val="2"/>
          <w:lang w:val="en-ZA" w:eastAsia="en-ZA"/>
          <w14:ligatures w14:val="standardContextual"/>
        </w:rPr>
      </w:pPr>
    </w:p>
    <w:p w14:paraId="4EDF367C" w14:textId="202FC6CF" w:rsidR="0046341E" w:rsidRPr="00F50485" w:rsidRDefault="00111CE0" w:rsidP="001141D6">
      <w:pPr>
        <w:ind w:left="426" w:right="96" w:hanging="568"/>
        <w:jc w:val="both"/>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 xml:space="preserve">2.1.6 </w:t>
      </w:r>
      <w:r w:rsidR="0046341E" w:rsidRPr="00F50485">
        <w:rPr>
          <w:rFonts w:eastAsia="Calibri" w:cs="Arial"/>
          <w:kern w:val="2"/>
          <w:lang w:val="en-ZA" w:eastAsia="en-ZA"/>
          <w14:ligatures w14:val="standardContextual"/>
        </w:rPr>
        <w:t>Answer all parts of this question in full sentences. Marks are awarded for accuracy, correct sequence, and relevance of your responses.</w:t>
      </w:r>
    </w:p>
    <w:p w14:paraId="6439FFC6" w14:textId="549ED2D6" w:rsidR="0046341E" w:rsidRPr="00F50485" w:rsidRDefault="0046341E" w:rsidP="00C5629F">
      <w:pPr>
        <w:ind w:left="720" w:right="96"/>
        <w:jc w:val="both"/>
        <w:rPr>
          <w:rFonts w:eastAsia="Calibri" w:cs="Arial"/>
          <w:kern w:val="2"/>
          <w:lang w:val="en-ZA" w:eastAsia="en-ZA"/>
          <w14:ligatures w14:val="standardContextual"/>
        </w:rPr>
      </w:pPr>
    </w:p>
    <w:p w14:paraId="62E19902" w14:textId="77777777" w:rsidR="00202D30" w:rsidRPr="00F50485" w:rsidRDefault="0046341E" w:rsidP="001141D6">
      <w:pPr>
        <w:ind w:left="284" w:right="96" w:hanging="284"/>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a. State one basic responsibility of the checker when administering checker operations. [1 mark]</w:t>
      </w:r>
    </w:p>
    <w:p w14:paraId="201628C5" w14:textId="5BA1DDC9" w:rsidR="0046341E" w:rsidRPr="00F50485" w:rsidRDefault="0046341E" w:rsidP="001141D6">
      <w:pPr>
        <w:ind w:left="284" w:right="96"/>
        <w:jc w:val="both"/>
        <w:rPr>
          <w:rFonts w:eastAsia="Calibri" w:cs="Arial"/>
          <w:kern w:val="2"/>
          <w:lang w:val="en-ZA" w:eastAsia="en-ZA"/>
          <w14:ligatures w14:val="standardContextual"/>
        </w:rPr>
      </w:pPr>
      <w:r w:rsidRPr="00F50485">
        <w:rPr>
          <w:rFonts w:eastAsia="Calibri" w:cs="Arial"/>
          <w:b/>
          <w:bCs/>
          <w:color w:val="EE0000"/>
          <w:kern w:val="2"/>
          <w:lang w:val="en-ZA" w:eastAsia="en-ZA"/>
          <w14:ligatures w14:val="standardContextual"/>
        </w:rPr>
        <w:t>Answer :</w:t>
      </w:r>
      <w:r w:rsidRPr="00F50485">
        <w:rPr>
          <w:rFonts w:eastAsia="Calibri" w:cs="Arial"/>
          <w:color w:val="EE0000"/>
          <w:kern w:val="2"/>
          <w:lang w:val="en-ZA" w:eastAsia="en-ZA"/>
          <w14:ligatures w14:val="standardContextual"/>
        </w:rPr>
        <w:t xml:space="preserve"> Any one of: verify totals recorded by the reconciler; confirm documentation completeness; ensure seals, labels, and references match records; confirm dual-control presence.</w:t>
      </w:r>
    </w:p>
    <w:p w14:paraId="0D26DF3E" w14:textId="180C174D" w:rsidR="0046341E" w:rsidRPr="00F50485" w:rsidRDefault="0046341E" w:rsidP="00C5629F">
      <w:pPr>
        <w:ind w:left="720" w:right="96"/>
        <w:jc w:val="both"/>
        <w:rPr>
          <w:rFonts w:eastAsia="Calibri" w:cs="Arial"/>
          <w:kern w:val="2"/>
          <w:lang w:val="en-ZA" w:eastAsia="en-ZA"/>
          <w14:ligatures w14:val="standardContextual"/>
        </w:rPr>
      </w:pPr>
    </w:p>
    <w:p w14:paraId="0FF06C5B" w14:textId="3D955A43" w:rsidR="00E113DC" w:rsidRPr="00F50485" w:rsidRDefault="0046341E" w:rsidP="001141D6">
      <w:pPr>
        <w:ind w:left="284" w:right="96" w:hanging="284"/>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b</w:t>
      </w:r>
      <w:r w:rsidR="00E02073" w:rsidRPr="00F50485">
        <w:rPr>
          <w:rFonts w:eastAsia="Calibri" w:cs="Arial"/>
          <w:kern w:val="2"/>
          <w:lang w:val="en-ZA" w:eastAsia="en-ZA"/>
          <w14:ligatures w14:val="standardContextual"/>
        </w:rPr>
        <w:t xml:space="preserve">. </w:t>
      </w:r>
      <w:r w:rsidRPr="00F50485">
        <w:rPr>
          <w:rFonts w:eastAsia="Calibri" w:cs="Arial"/>
          <w:kern w:val="2"/>
          <w:lang w:val="en-ZA" w:eastAsia="en-ZA"/>
          <w14:ligatures w14:val="standardContextual"/>
        </w:rPr>
        <w:t>Describe one procedural step the checker must perform to apply the organisation’s checking procedure correctly.</w:t>
      </w:r>
      <w:r w:rsidR="00E02073" w:rsidRPr="00F50485">
        <w:rPr>
          <w:rFonts w:eastAsia="Calibri" w:cs="Arial"/>
          <w:kern w:val="2"/>
          <w:lang w:val="en-ZA" w:eastAsia="en-ZA"/>
          <w14:ligatures w14:val="standardContextual"/>
        </w:rPr>
        <w:t xml:space="preserve"> </w:t>
      </w:r>
      <w:r w:rsidR="00E113DC" w:rsidRPr="00F50485">
        <w:rPr>
          <w:rFonts w:eastAsia="Calibri" w:cs="Arial"/>
          <w:kern w:val="2"/>
          <w:lang w:val="en-ZA" w:eastAsia="en-ZA"/>
          <w14:ligatures w14:val="standardContextual"/>
        </w:rPr>
        <w:t xml:space="preserve">                                                                           </w:t>
      </w:r>
      <w:r w:rsidR="00E02073" w:rsidRPr="00F50485">
        <w:rPr>
          <w:rFonts w:eastAsia="Calibri" w:cs="Arial"/>
          <w:kern w:val="2"/>
          <w:lang w:val="en-ZA" w:eastAsia="en-ZA"/>
          <w14:ligatures w14:val="standardContextual"/>
        </w:rPr>
        <w:t>[1 mark]</w:t>
      </w:r>
    </w:p>
    <w:p w14:paraId="274F008D" w14:textId="0C0FD7F0" w:rsidR="0046341E" w:rsidRPr="00F50485" w:rsidRDefault="00E02073" w:rsidP="00E113DC">
      <w:pPr>
        <w:ind w:left="284" w:right="96"/>
        <w:jc w:val="both"/>
        <w:rPr>
          <w:rFonts w:eastAsia="Calibri" w:cs="Arial"/>
          <w:kern w:val="2"/>
          <w:lang w:val="en-ZA" w:eastAsia="en-ZA"/>
          <w14:ligatures w14:val="standardContextual"/>
        </w:rPr>
      </w:pPr>
      <w:r w:rsidRPr="00F50485">
        <w:rPr>
          <w:rFonts w:eastAsia="Calibri" w:cs="Arial"/>
          <w:b/>
          <w:bCs/>
          <w:color w:val="EE0000"/>
          <w:kern w:val="2"/>
          <w:lang w:val="en-ZA" w:eastAsia="en-ZA"/>
          <w14:ligatures w14:val="standardContextual"/>
        </w:rPr>
        <w:t>Answer</w:t>
      </w:r>
      <w:r w:rsidR="0046341E" w:rsidRPr="00F50485">
        <w:rPr>
          <w:rFonts w:eastAsia="Calibri" w:cs="Arial"/>
          <w:b/>
          <w:bCs/>
          <w:color w:val="EE0000"/>
          <w:kern w:val="2"/>
          <w:lang w:val="en-ZA" w:eastAsia="en-ZA"/>
          <w14:ligatures w14:val="standardContextual"/>
        </w:rPr>
        <w:t xml:space="preserve"> :</w:t>
      </w:r>
      <w:r w:rsidR="0046341E" w:rsidRPr="00F50485">
        <w:rPr>
          <w:rFonts w:eastAsia="Calibri" w:cs="Arial"/>
          <w:color w:val="EE0000"/>
          <w:kern w:val="2"/>
          <w:lang w:val="en-ZA" w:eastAsia="en-ZA"/>
          <w14:ligatures w14:val="standardContextual"/>
        </w:rPr>
        <w:t xml:space="preserve"> Examples—independent recount/verification of figures; cross-check electronic entries against physical documents (seal/container numbers, denomination, quantities); record the check with date, time, and checker identification.</w:t>
      </w:r>
    </w:p>
    <w:p w14:paraId="1CD4EF73" w14:textId="732A215F" w:rsidR="0046341E" w:rsidRPr="00F50485" w:rsidRDefault="0046341E" w:rsidP="001141D6">
      <w:pPr>
        <w:ind w:left="284" w:right="96" w:hanging="284"/>
        <w:jc w:val="both"/>
        <w:rPr>
          <w:rFonts w:eastAsia="Calibri" w:cs="Arial"/>
          <w:kern w:val="2"/>
          <w:lang w:val="en-ZA" w:eastAsia="en-ZA"/>
          <w14:ligatures w14:val="standardContextual"/>
        </w:rPr>
      </w:pPr>
    </w:p>
    <w:p w14:paraId="561FF037" w14:textId="4C165D5C" w:rsidR="009F327C" w:rsidRPr="00F50485" w:rsidRDefault="0046341E" w:rsidP="001141D6">
      <w:pPr>
        <w:ind w:left="284" w:right="96" w:hanging="284"/>
        <w:jc w:val="both"/>
        <w:rPr>
          <w:rFonts w:eastAsia="Calibri" w:cs="Arial"/>
          <w:kern w:val="2"/>
          <w:lang w:val="en-ZA" w:eastAsia="en-ZA"/>
          <w14:ligatures w14:val="standardContextual"/>
        </w:rPr>
      </w:pPr>
      <w:r w:rsidRPr="00F50485">
        <w:rPr>
          <w:rFonts w:eastAsia="Calibri" w:cs="Arial"/>
          <w:kern w:val="2"/>
          <w:lang w:val="en-ZA" w:eastAsia="en-ZA"/>
          <w14:ligatures w14:val="standardContextual"/>
        </w:rPr>
        <w:t>c</w:t>
      </w:r>
      <w:r w:rsidR="00925D8D" w:rsidRPr="00F50485">
        <w:rPr>
          <w:rFonts w:eastAsia="Calibri" w:cs="Arial"/>
          <w:kern w:val="2"/>
          <w:lang w:val="en-ZA" w:eastAsia="en-ZA"/>
          <w14:ligatures w14:val="standardContextual"/>
        </w:rPr>
        <w:t xml:space="preserve">. </w:t>
      </w:r>
      <w:r w:rsidRPr="00F50485">
        <w:rPr>
          <w:rFonts w:eastAsia="Calibri" w:cs="Arial"/>
          <w:kern w:val="2"/>
          <w:lang w:val="en-ZA" w:eastAsia="en-ZA"/>
          <w14:ligatures w14:val="standardContextual"/>
        </w:rPr>
        <w:t>Explain three reasons why correct administration of checker operations is critical for control and compliance.</w:t>
      </w:r>
      <w:r w:rsidR="00925D8D" w:rsidRPr="00F50485">
        <w:rPr>
          <w:rFonts w:eastAsia="Calibri" w:cs="Arial"/>
          <w:kern w:val="2"/>
          <w:lang w:val="en-ZA" w:eastAsia="en-ZA"/>
          <w14:ligatures w14:val="standardContextual"/>
        </w:rPr>
        <w:t xml:space="preserve"> </w:t>
      </w:r>
      <w:r w:rsidR="00E113DC" w:rsidRPr="00F50485">
        <w:rPr>
          <w:rFonts w:eastAsia="Calibri" w:cs="Arial"/>
          <w:kern w:val="2"/>
          <w:lang w:val="en-ZA" w:eastAsia="en-ZA"/>
          <w14:ligatures w14:val="standardContextual"/>
        </w:rPr>
        <w:t xml:space="preserve">                                                                                   </w:t>
      </w:r>
      <w:r w:rsidR="00925D8D" w:rsidRPr="00F50485">
        <w:rPr>
          <w:rFonts w:eastAsia="Calibri" w:cs="Arial"/>
          <w:kern w:val="2"/>
          <w:lang w:val="en-ZA" w:eastAsia="en-ZA"/>
          <w14:ligatures w14:val="standardContextual"/>
        </w:rPr>
        <w:t>[3 marks</w:t>
      </w:r>
      <w:r w:rsidR="008E040B" w:rsidRPr="00F50485">
        <w:rPr>
          <w:rFonts w:eastAsia="Calibri" w:cs="Arial"/>
          <w:kern w:val="2"/>
          <w:lang w:val="en-ZA" w:eastAsia="en-ZA"/>
          <w14:ligatures w14:val="standardContextual"/>
        </w:rPr>
        <w:t>]</w:t>
      </w:r>
    </w:p>
    <w:p w14:paraId="2FF2DA88" w14:textId="224F5023" w:rsidR="0046341E" w:rsidRPr="00F50485" w:rsidRDefault="00925D8D" w:rsidP="001141D6">
      <w:pPr>
        <w:ind w:left="284" w:right="96"/>
        <w:jc w:val="both"/>
        <w:rPr>
          <w:rFonts w:eastAsia="Calibri" w:cs="Arial"/>
          <w:color w:val="EE0000"/>
          <w:kern w:val="2"/>
          <w:lang w:val="en-ZA" w:eastAsia="en-ZA"/>
          <w14:ligatures w14:val="standardContextual"/>
        </w:rPr>
      </w:pPr>
      <w:r w:rsidRPr="00F50485">
        <w:rPr>
          <w:rFonts w:eastAsia="Calibri" w:cs="Arial"/>
          <w:b/>
          <w:bCs/>
          <w:color w:val="EE0000"/>
          <w:kern w:val="2"/>
          <w:lang w:val="en-ZA" w:eastAsia="en-ZA"/>
          <w14:ligatures w14:val="standardContextual"/>
        </w:rPr>
        <w:t>Answer</w:t>
      </w:r>
      <w:r w:rsidR="0046341E" w:rsidRPr="00F50485">
        <w:rPr>
          <w:rFonts w:eastAsia="Calibri" w:cs="Arial"/>
          <w:b/>
          <w:bCs/>
          <w:color w:val="EE0000"/>
          <w:kern w:val="2"/>
          <w:lang w:val="en-ZA" w:eastAsia="en-ZA"/>
          <w14:ligatures w14:val="standardContextual"/>
        </w:rPr>
        <w:t xml:space="preserve"> (1 mark each; any three):</w:t>
      </w:r>
    </w:p>
    <w:p w14:paraId="12B65F63" w14:textId="77777777" w:rsidR="0046341E" w:rsidRPr="00F50485" w:rsidRDefault="0046341E" w:rsidP="001141D6">
      <w:pPr>
        <w:numPr>
          <w:ilvl w:val="0"/>
          <w:numId w:val="24"/>
        </w:numPr>
        <w:tabs>
          <w:tab w:val="clear" w:pos="720"/>
          <w:tab w:val="left" w:pos="993"/>
        </w:tabs>
        <w:ind w:left="284"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Ensures accountability and prevents fraud or error through dual control and independent verification.</w:t>
      </w:r>
    </w:p>
    <w:p w14:paraId="7976137B" w14:textId="77777777" w:rsidR="0046341E" w:rsidRPr="00F50485" w:rsidRDefault="0046341E" w:rsidP="001141D6">
      <w:pPr>
        <w:numPr>
          <w:ilvl w:val="0"/>
          <w:numId w:val="24"/>
        </w:numPr>
        <w:tabs>
          <w:tab w:val="clear" w:pos="720"/>
          <w:tab w:val="left" w:pos="993"/>
        </w:tabs>
        <w:ind w:left="284"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lastRenderedPageBreak/>
        <w:t>Maintains accuracy of balancing and reconciliation across documents and electronic records.</w:t>
      </w:r>
    </w:p>
    <w:p w14:paraId="41D65091" w14:textId="77777777" w:rsidR="0046341E" w:rsidRPr="00F50485" w:rsidRDefault="0046341E" w:rsidP="001141D6">
      <w:pPr>
        <w:numPr>
          <w:ilvl w:val="0"/>
          <w:numId w:val="24"/>
        </w:numPr>
        <w:tabs>
          <w:tab w:val="clear" w:pos="720"/>
          <w:tab w:val="left" w:pos="993"/>
        </w:tabs>
        <w:ind w:left="284"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Provides a complete audit trail that satisfies treasury, internal audit, and regulatory requirements.</w:t>
      </w:r>
    </w:p>
    <w:p w14:paraId="55DDA051" w14:textId="77777777" w:rsidR="0046341E" w:rsidRPr="00F50485" w:rsidRDefault="0046341E" w:rsidP="001141D6">
      <w:pPr>
        <w:numPr>
          <w:ilvl w:val="0"/>
          <w:numId w:val="24"/>
        </w:numPr>
        <w:ind w:left="284"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Protects chain of custody for cash and exception items (counterfeit, foreign, dye-stained).</w:t>
      </w:r>
    </w:p>
    <w:p w14:paraId="325C34DE" w14:textId="77777777" w:rsidR="0046341E" w:rsidRPr="00F50485" w:rsidRDefault="0046341E" w:rsidP="001141D6">
      <w:pPr>
        <w:numPr>
          <w:ilvl w:val="0"/>
          <w:numId w:val="24"/>
        </w:numPr>
        <w:ind w:left="284"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Reduces operational and reputational risk by detecting and resolving discrepancies before sign-off.</w:t>
      </w:r>
    </w:p>
    <w:p w14:paraId="106BDE6C" w14:textId="77777777" w:rsidR="00A01800" w:rsidRPr="00F50485" w:rsidRDefault="00A01800" w:rsidP="00A01800">
      <w:pPr>
        <w:ind w:right="96"/>
        <w:jc w:val="right"/>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Sub-total: 35 Marks</w:t>
      </w:r>
    </w:p>
    <w:p w14:paraId="0A50C1F9" w14:textId="77777777" w:rsidR="00E113DC" w:rsidRPr="00F50485" w:rsidRDefault="00E113DC" w:rsidP="005E1668">
      <w:pPr>
        <w:ind w:right="96"/>
        <w:rPr>
          <w:rFonts w:eastAsia="Calibri" w:cs="Arial"/>
          <w:b/>
          <w:bCs/>
          <w:kern w:val="2"/>
          <w:lang w:val="en-ZA" w:eastAsia="en-ZA"/>
          <w14:ligatures w14:val="standardContextual"/>
        </w:rPr>
      </w:pPr>
    </w:p>
    <w:p w14:paraId="2130914C" w14:textId="77777777" w:rsidR="00E113DC" w:rsidRPr="00F50485" w:rsidRDefault="00E113DC" w:rsidP="005E1668">
      <w:pPr>
        <w:ind w:right="96"/>
        <w:rPr>
          <w:rFonts w:eastAsia="Calibri" w:cs="Arial"/>
          <w:b/>
          <w:bCs/>
          <w:kern w:val="2"/>
          <w:lang w:val="en-ZA" w:eastAsia="en-ZA"/>
          <w14:ligatures w14:val="standardContextual"/>
        </w:rPr>
      </w:pPr>
    </w:p>
    <w:p w14:paraId="2371433D" w14:textId="77777777" w:rsidR="00E113DC" w:rsidRPr="00F50485" w:rsidRDefault="00E113DC" w:rsidP="005E1668">
      <w:pPr>
        <w:ind w:right="96"/>
        <w:rPr>
          <w:rFonts w:eastAsia="Calibri" w:cs="Arial"/>
          <w:b/>
          <w:bCs/>
          <w:kern w:val="2"/>
          <w:lang w:val="en-ZA" w:eastAsia="en-ZA"/>
          <w14:ligatures w14:val="standardContextual"/>
        </w:rPr>
      </w:pPr>
    </w:p>
    <w:p w14:paraId="21D2B8D3" w14:textId="77777777" w:rsidR="00E113DC" w:rsidRPr="00F50485" w:rsidRDefault="00E113DC" w:rsidP="005E1668">
      <w:pPr>
        <w:ind w:right="96"/>
        <w:rPr>
          <w:rFonts w:eastAsia="Calibri" w:cs="Arial"/>
          <w:b/>
          <w:bCs/>
          <w:kern w:val="2"/>
          <w:lang w:val="en-ZA" w:eastAsia="en-ZA"/>
          <w14:ligatures w14:val="standardContextual"/>
        </w:rPr>
      </w:pPr>
    </w:p>
    <w:p w14:paraId="7A8778C8" w14:textId="77777777" w:rsidR="00E113DC" w:rsidRPr="00F50485" w:rsidRDefault="00E113DC" w:rsidP="005E1668">
      <w:pPr>
        <w:ind w:right="96"/>
        <w:rPr>
          <w:rFonts w:eastAsia="Calibri" w:cs="Arial"/>
          <w:b/>
          <w:bCs/>
          <w:kern w:val="2"/>
          <w:lang w:val="en-ZA" w:eastAsia="en-ZA"/>
          <w14:ligatures w14:val="standardContextual"/>
        </w:rPr>
      </w:pPr>
    </w:p>
    <w:p w14:paraId="18E88C9B" w14:textId="77777777" w:rsidR="00E113DC" w:rsidRPr="00F50485" w:rsidRDefault="00E113DC" w:rsidP="005E1668">
      <w:pPr>
        <w:ind w:right="96"/>
        <w:rPr>
          <w:rFonts w:eastAsia="Calibri" w:cs="Arial"/>
          <w:b/>
          <w:bCs/>
          <w:kern w:val="2"/>
          <w:lang w:val="en-ZA" w:eastAsia="en-ZA"/>
          <w14:ligatures w14:val="standardContextual"/>
        </w:rPr>
      </w:pPr>
    </w:p>
    <w:p w14:paraId="02D2E218" w14:textId="77777777" w:rsidR="00E113DC" w:rsidRPr="00F50485" w:rsidRDefault="00E113DC" w:rsidP="005E1668">
      <w:pPr>
        <w:ind w:right="96"/>
        <w:rPr>
          <w:rFonts w:eastAsia="Calibri" w:cs="Arial"/>
          <w:b/>
          <w:bCs/>
          <w:kern w:val="2"/>
          <w:lang w:val="en-ZA" w:eastAsia="en-ZA"/>
          <w14:ligatures w14:val="standardContextual"/>
        </w:rPr>
      </w:pPr>
    </w:p>
    <w:p w14:paraId="6270356E" w14:textId="77777777" w:rsidR="00E113DC" w:rsidRPr="00F50485" w:rsidRDefault="00E113DC" w:rsidP="005E1668">
      <w:pPr>
        <w:ind w:right="96"/>
        <w:rPr>
          <w:rFonts w:eastAsia="Calibri" w:cs="Arial"/>
          <w:b/>
          <w:bCs/>
          <w:kern w:val="2"/>
          <w:lang w:val="en-ZA" w:eastAsia="en-ZA"/>
          <w14:ligatures w14:val="standardContextual"/>
        </w:rPr>
      </w:pPr>
    </w:p>
    <w:p w14:paraId="7F27200D" w14:textId="77777777" w:rsidR="00E113DC" w:rsidRPr="00F50485" w:rsidRDefault="00E113DC" w:rsidP="005E1668">
      <w:pPr>
        <w:ind w:right="96"/>
        <w:rPr>
          <w:rFonts w:eastAsia="Calibri" w:cs="Arial"/>
          <w:b/>
          <w:bCs/>
          <w:kern w:val="2"/>
          <w:lang w:val="en-ZA" w:eastAsia="en-ZA"/>
          <w14:ligatures w14:val="standardContextual"/>
        </w:rPr>
      </w:pPr>
    </w:p>
    <w:p w14:paraId="3E167489" w14:textId="77777777" w:rsidR="00E113DC" w:rsidRPr="00F50485" w:rsidRDefault="00E113DC" w:rsidP="005E1668">
      <w:pPr>
        <w:ind w:right="96"/>
        <w:rPr>
          <w:rFonts w:eastAsia="Calibri" w:cs="Arial"/>
          <w:b/>
          <w:bCs/>
          <w:kern w:val="2"/>
          <w:lang w:val="en-ZA" w:eastAsia="en-ZA"/>
          <w14:ligatures w14:val="standardContextual"/>
        </w:rPr>
      </w:pPr>
    </w:p>
    <w:p w14:paraId="4BFD8BAD" w14:textId="77777777" w:rsidR="00E113DC" w:rsidRPr="00F50485" w:rsidRDefault="00E113DC" w:rsidP="005E1668">
      <w:pPr>
        <w:ind w:right="96"/>
        <w:rPr>
          <w:rFonts w:eastAsia="Calibri" w:cs="Arial"/>
          <w:b/>
          <w:bCs/>
          <w:kern w:val="2"/>
          <w:lang w:val="en-ZA" w:eastAsia="en-ZA"/>
          <w14:ligatures w14:val="standardContextual"/>
        </w:rPr>
      </w:pPr>
    </w:p>
    <w:p w14:paraId="4A3AECA0" w14:textId="77777777" w:rsidR="00E113DC" w:rsidRPr="00F50485" w:rsidRDefault="00E113DC" w:rsidP="005E1668">
      <w:pPr>
        <w:ind w:right="96"/>
        <w:rPr>
          <w:rFonts w:eastAsia="Calibri" w:cs="Arial"/>
          <w:b/>
          <w:bCs/>
          <w:kern w:val="2"/>
          <w:lang w:val="en-ZA" w:eastAsia="en-ZA"/>
          <w14:ligatures w14:val="standardContextual"/>
        </w:rPr>
      </w:pPr>
    </w:p>
    <w:p w14:paraId="49D15A82" w14:textId="77777777" w:rsidR="00E113DC" w:rsidRPr="00F50485" w:rsidRDefault="00E113DC" w:rsidP="005E1668">
      <w:pPr>
        <w:ind w:right="96"/>
        <w:rPr>
          <w:rFonts w:eastAsia="Calibri" w:cs="Arial"/>
          <w:b/>
          <w:bCs/>
          <w:kern w:val="2"/>
          <w:lang w:val="en-ZA" w:eastAsia="en-ZA"/>
          <w14:ligatures w14:val="standardContextual"/>
        </w:rPr>
      </w:pPr>
    </w:p>
    <w:p w14:paraId="6D662709" w14:textId="77777777" w:rsidR="00E113DC" w:rsidRPr="00F50485" w:rsidRDefault="00E113DC" w:rsidP="005E1668">
      <w:pPr>
        <w:ind w:right="96"/>
        <w:rPr>
          <w:rFonts w:eastAsia="Calibri" w:cs="Arial"/>
          <w:b/>
          <w:bCs/>
          <w:kern w:val="2"/>
          <w:lang w:val="en-ZA" w:eastAsia="en-ZA"/>
          <w14:ligatures w14:val="standardContextual"/>
        </w:rPr>
      </w:pPr>
    </w:p>
    <w:p w14:paraId="769409D8" w14:textId="77777777" w:rsidR="00E113DC" w:rsidRPr="00F50485" w:rsidRDefault="00E113DC" w:rsidP="005E1668">
      <w:pPr>
        <w:ind w:right="96"/>
        <w:rPr>
          <w:rFonts w:eastAsia="Calibri" w:cs="Arial"/>
          <w:b/>
          <w:bCs/>
          <w:kern w:val="2"/>
          <w:lang w:val="en-ZA" w:eastAsia="en-ZA"/>
          <w14:ligatures w14:val="standardContextual"/>
        </w:rPr>
      </w:pPr>
    </w:p>
    <w:p w14:paraId="4FC12567" w14:textId="77777777" w:rsidR="00E113DC" w:rsidRPr="00F50485" w:rsidRDefault="00E113DC" w:rsidP="005E1668">
      <w:pPr>
        <w:ind w:right="96"/>
        <w:rPr>
          <w:rFonts w:eastAsia="Calibri" w:cs="Arial"/>
          <w:b/>
          <w:bCs/>
          <w:kern w:val="2"/>
          <w:lang w:val="en-ZA" w:eastAsia="en-ZA"/>
          <w14:ligatures w14:val="standardContextual"/>
        </w:rPr>
      </w:pPr>
    </w:p>
    <w:p w14:paraId="7824B36A" w14:textId="77777777" w:rsidR="00E113DC" w:rsidRPr="00F50485" w:rsidRDefault="00E113DC" w:rsidP="005E1668">
      <w:pPr>
        <w:ind w:right="96"/>
        <w:rPr>
          <w:rFonts w:eastAsia="Calibri" w:cs="Arial"/>
          <w:b/>
          <w:bCs/>
          <w:kern w:val="2"/>
          <w:lang w:val="en-ZA" w:eastAsia="en-ZA"/>
          <w14:ligatures w14:val="standardContextual"/>
        </w:rPr>
      </w:pPr>
    </w:p>
    <w:p w14:paraId="36CDEC97" w14:textId="77777777" w:rsidR="00E113DC" w:rsidRPr="00F50485" w:rsidRDefault="00E113DC" w:rsidP="005E1668">
      <w:pPr>
        <w:ind w:right="96"/>
        <w:rPr>
          <w:rFonts w:eastAsia="Calibri" w:cs="Arial"/>
          <w:b/>
          <w:bCs/>
          <w:kern w:val="2"/>
          <w:lang w:val="en-ZA" w:eastAsia="en-ZA"/>
          <w14:ligatures w14:val="standardContextual"/>
        </w:rPr>
      </w:pPr>
    </w:p>
    <w:p w14:paraId="5A53E766" w14:textId="77777777" w:rsidR="00E113DC" w:rsidRPr="00F50485" w:rsidRDefault="00E113DC" w:rsidP="005E1668">
      <w:pPr>
        <w:ind w:right="96"/>
        <w:rPr>
          <w:rFonts w:eastAsia="Calibri" w:cs="Arial"/>
          <w:b/>
          <w:bCs/>
          <w:kern w:val="2"/>
          <w:lang w:val="en-ZA" w:eastAsia="en-ZA"/>
          <w14:ligatures w14:val="standardContextual"/>
        </w:rPr>
      </w:pPr>
    </w:p>
    <w:p w14:paraId="5C3D098E" w14:textId="77777777" w:rsidR="00E113DC" w:rsidRPr="00F50485" w:rsidRDefault="00E113DC" w:rsidP="005E1668">
      <w:pPr>
        <w:ind w:right="96"/>
        <w:rPr>
          <w:rFonts w:eastAsia="Calibri" w:cs="Arial"/>
          <w:b/>
          <w:bCs/>
          <w:kern w:val="2"/>
          <w:lang w:val="en-ZA" w:eastAsia="en-ZA"/>
          <w14:ligatures w14:val="standardContextual"/>
        </w:rPr>
      </w:pPr>
    </w:p>
    <w:p w14:paraId="3B2247F3" w14:textId="77777777" w:rsidR="00E113DC" w:rsidRPr="00F50485" w:rsidRDefault="00E113DC" w:rsidP="005E1668">
      <w:pPr>
        <w:ind w:right="96"/>
        <w:rPr>
          <w:rFonts w:eastAsia="Calibri" w:cs="Arial"/>
          <w:b/>
          <w:bCs/>
          <w:kern w:val="2"/>
          <w:lang w:val="en-ZA" w:eastAsia="en-ZA"/>
          <w14:ligatures w14:val="standardContextual"/>
        </w:rPr>
      </w:pPr>
    </w:p>
    <w:p w14:paraId="00F3A89E" w14:textId="77777777" w:rsidR="00E113DC" w:rsidRPr="00F50485" w:rsidRDefault="00E113DC" w:rsidP="005E1668">
      <w:pPr>
        <w:ind w:right="96"/>
        <w:rPr>
          <w:rFonts w:eastAsia="Calibri" w:cs="Arial"/>
          <w:b/>
          <w:bCs/>
          <w:kern w:val="2"/>
          <w:lang w:val="en-ZA" w:eastAsia="en-ZA"/>
          <w14:ligatures w14:val="standardContextual"/>
        </w:rPr>
      </w:pPr>
    </w:p>
    <w:p w14:paraId="5901BF47" w14:textId="77777777" w:rsidR="00E113DC" w:rsidRPr="00F50485" w:rsidRDefault="00E113DC" w:rsidP="005E1668">
      <w:pPr>
        <w:ind w:right="96"/>
        <w:rPr>
          <w:rFonts w:eastAsia="Calibri" w:cs="Arial"/>
          <w:b/>
          <w:bCs/>
          <w:kern w:val="2"/>
          <w:lang w:val="en-ZA" w:eastAsia="en-ZA"/>
          <w14:ligatures w14:val="standardContextual"/>
        </w:rPr>
      </w:pPr>
    </w:p>
    <w:p w14:paraId="4CC8BD7F" w14:textId="3313F44D" w:rsidR="005E1668" w:rsidRPr="00F50485" w:rsidRDefault="005E1668" w:rsidP="005E1668">
      <w:pPr>
        <w:ind w:right="96"/>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Question 3</w:t>
      </w:r>
    </w:p>
    <w:p w14:paraId="4961123D" w14:textId="77777777" w:rsidR="00E113DC" w:rsidRPr="00F50485" w:rsidRDefault="00E113DC" w:rsidP="005E1668">
      <w:pPr>
        <w:ind w:right="96"/>
        <w:rPr>
          <w:rFonts w:eastAsia="Calibri" w:cs="Arial"/>
          <w:b/>
          <w:bCs/>
          <w:kern w:val="2"/>
          <w:lang w:val="en-ZA" w:eastAsia="en-ZA"/>
          <w14:ligatures w14:val="standardContextual"/>
        </w:rPr>
      </w:pPr>
    </w:p>
    <w:p w14:paraId="241FF7EC" w14:textId="2C9778BC" w:rsidR="005E1668" w:rsidRPr="00F50485" w:rsidRDefault="004A6B1E" w:rsidP="005E1668">
      <w:pPr>
        <w:tabs>
          <w:tab w:val="left" w:pos="8222"/>
        </w:tabs>
        <w:ind w:left="709" w:right="96" w:hanging="709"/>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lastRenderedPageBreak/>
        <w:t xml:space="preserve">Scenario — Manual Processing and Shrink-Wrapping </w:t>
      </w:r>
    </w:p>
    <w:p w14:paraId="69F1C8AC" w14:textId="77777777" w:rsidR="00E113DC" w:rsidRPr="00F50485" w:rsidRDefault="00E113DC" w:rsidP="005E1668">
      <w:pPr>
        <w:tabs>
          <w:tab w:val="left" w:pos="8222"/>
        </w:tabs>
        <w:ind w:left="709" w:right="96" w:hanging="709"/>
        <w:rPr>
          <w:rFonts w:eastAsia="Aptos" w:cs="Arial"/>
          <w:b/>
          <w:bCs/>
          <w:kern w:val="2"/>
          <w:lang w:val="en-ZA"/>
          <w14:ligatures w14:val="standardContextual"/>
        </w:rPr>
      </w:pPr>
    </w:p>
    <w:tbl>
      <w:tblPr>
        <w:tblStyle w:val="TableGrid3"/>
        <w:tblW w:w="9351" w:type="dxa"/>
        <w:tblLook w:val="04A0" w:firstRow="1" w:lastRow="0" w:firstColumn="1" w:lastColumn="0" w:noHBand="0" w:noVBand="1"/>
      </w:tblPr>
      <w:tblGrid>
        <w:gridCol w:w="9351"/>
      </w:tblGrid>
      <w:tr w:rsidR="005E1668" w:rsidRPr="00F50485" w14:paraId="792E5A17" w14:textId="77777777" w:rsidTr="000B3A8F">
        <w:tc>
          <w:tcPr>
            <w:tcW w:w="9351" w:type="dxa"/>
          </w:tcPr>
          <w:p w14:paraId="680CAE04" w14:textId="513E8197" w:rsidR="007B7A70" w:rsidRPr="00F50485" w:rsidRDefault="007B7A70" w:rsidP="007B7A70">
            <w:pPr>
              <w:spacing w:after="160" w:line="360" w:lineRule="auto"/>
              <w:ind w:right="96"/>
              <w:rPr>
                <w:rFonts w:eastAsia="Calibri" w:cs="Arial"/>
                <w:bCs/>
                <w:lang w:eastAsia="en-ZA"/>
              </w:rPr>
            </w:pPr>
            <w:r w:rsidRPr="00F50485">
              <w:rPr>
                <w:rFonts w:eastAsia="Calibri" w:cs="Arial"/>
                <w:bCs/>
                <w:i/>
                <w:iCs/>
                <w:lang w:eastAsia="en-ZA"/>
              </w:rPr>
              <w:t>Use this scenario for all questions</w:t>
            </w:r>
            <w:r w:rsidR="00E83D35" w:rsidRPr="00F50485">
              <w:rPr>
                <w:rFonts w:eastAsia="Calibri" w:cs="Arial"/>
                <w:bCs/>
                <w:i/>
                <w:iCs/>
                <w:lang w:eastAsia="en-ZA"/>
              </w:rPr>
              <w:t xml:space="preserve"> that follow</w:t>
            </w:r>
            <w:r w:rsidRPr="00F50485">
              <w:rPr>
                <w:rFonts w:eastAsia="Calibri" w:cs="Arial"/>
                <w:bCs/>
                <w:i/>
                <w:iCs/>
                <w:lang w:eastAsia="en-ZA"/>
              </w:rPr>
              <w:t xml:space="preserve">. </w:t>
            </w:r>
          </w:p>
          <w:p w14:paraId="497CCC0F" w14:textId="74BEF237" w:rsidR="007B7A70" w:rsidRPr="00F50485" w:rsidRDefault="007B7A70" w:rsidP="007B7A70">
            <w:pPr>
              <w:spacing w:after="160" w:line="360" w:lineRule="auto"/>
              <w:ind w:right="96"/>
              <w:rPr>
                <w:rFonts w:eastAsia="Calibri" w:cs="Arial"/>
                <w:b/>
                <w:bCs/>
                <w:lang w:eastAsia="en-ZA"/>
              </w:rPr>
            </w:pPr>
            <w:r w:rsidRPr="00F50485">
              <w:rPr>
                <w:rFonts w:eastAsia="Calibri" w:cs="Arial"/>
                <w:b/>
                <w:bCs/>
                <w:lang w:eastAsia="en-ZA"/>
              </w:rPr>
              <w:t>Background &amp; controls</w:t>
            </w:r>
          </w:p>
          <w:p w14:paraId="487C10F8" w14:textId="011F209B" w:rsidR="00210C3C" w:rsidRPr="00F50485" w:rsidRDefault="00210C3C" w:rsidP="00E113DC">
            <w:pPr>
              <w:spacing w:after="160" w:line="360" w:lineRule="auto"/>
              <w:ind w:right="96"/>
              <w:jc w:val="both"/>
              <w:rPr>
                <w:rFonts w:eastAsia="Calibri" w:cs="Arial"/>
                <w:bCs/>
                <w:lang w:eastAsia="en-ZA"/>
              </w:rPr>
            </w:pPr>
            <w:r w:rsidRPr="00F50485">
              <w:rPr>
                <w:rFonts w:eastAsia="Calibri" w:cs="Arial"/>
                <w:bCs/>
                <w:lang w:eastAsia="en-ZA"/>
              </w:rPr>
              <w:t>On 5 October 2025, Sipho Dlamini (Operator A: A-4372) worked the morning shift in the Manual Processing Area with Nomsa M. (Operator B: B-5219). All activities were performed under dual control. The area is access-controlled, monitored by CCTV, and governed by SOP MP-01 (Manual Processing) and SOP SW-03 (Shrink-wrapping). The dispatch window for the run was scheduled for 11:30.</w:t>
            </w:r>
          </w:p>
          <w:p w14:paraId="5AA3E192" w14:textId="77777777" w:rsidR="00210C3C" w:rsidRPr="00F50485" w:rsidRDefault="00210C3C" w:rsidP="00210C3C">
            <w:pPr>
              <w:spacing w:after="160" w:line="360" w:lineRule="auto"/>
              <w:ind w:right="96"/>
              <w:rPr>
                <w:rFonts w:eastAsia="Calibri" w:cs="Arial"/>
                <w:b/>
                <w:bCs/>
                <w:lang w:eastAsia="en-ZA"/>
              </w:rPr>
            </w:pPr>
            <w:r w:rsidRPr="00F50485">
              <w:rPr>
                <w:rFonts w:eastAsia="Calibri" w:cs="Arial"/>
                <w:b/>
                <w:bCs/>
                <w:lang w:eastAsia="en-ZA"/>
              </w:rPr>
              <w:t>Handover and Expected Contents (10:00)</w:t>
            </w:r>
          </w:p>
          <w:p w14:paraId="5C1171F5"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A single sealed container was received from the Feeder section with seal number S784391 and job sheet MP-25-10-001. The declared contents were:</w:t>
            </w:r>
          </w:p>
          <w:p w14:paraId="244DAEA1" w14:textId="77777777" w:rsidR="00210C3C" w:rsidRPr="00F50485" w:rsidRDefault="00210C3C" w:rsidP="00210C3C">
            <w:pPr>
              <w:numPr>
                <w:ilvl w:val="0"/>
                <w:numId w:val="43"/>
              </w:numPr>
              <w:spacing w:after="160" w:line="360" w:lineRule="auto"/>
              <w:ind w:right="96"/>
              <w:rPr>
                <w:rFonts w:eastAsia="Calibri" w:cs="Arial"/>
                <w:bCs/>
                <w:lang w:eastAsia="en-ZA"/>
              </w:rPr>
            </w:pPr>
            <w:r w:rsidRPr="00F50485">
              <w:rPr>
                <w:rFonts w:eastAsia="Calibri" w:cs="Arial"/>
                <w:bCs/>
                <w:lang w:eastAsia="en-ZA"/>
              </w:rPr>
              <w:t>ZAR 50 notes</w:t>
            </w:r>
          </w:p>
          <w:p w14:paraId="53311C2C" w14:textId="77777777" w:rsidR="00210C3C" w:rsidRPr="00F50485" w:rsidRDefault="00210C3C" w:rsidP="00210C3C">
            <w:pPr>
              <w:numPr>
                <w:ilvl w:val="0"/>
                <w:numId w:val="43"/>
              </w:numPr>
              <w:spacing w:after="160" w:line="360" w:lineRule="auto"/>
              <w:ind w:right="96"/>
              <w:rPr>
                <w:rFonts w:eastAsia="Calibri" w:cs="Arial"/>
                <w:bCs/>
                <w:lang w:eastAsia="en-ZA"/>
              </w:rPr>
            </w:pPr>
            <w:r w:rsidRPr="00F50485">
              <w:rPr>
                <w:rFonts w:eastAsia="Calibri" w:cs="Arial"/>
                <w:bCs/>
                <w:lang w:eastAsia="en-ZA"/>
              </w:rPr>
              <w:t>ZAR 100 notes</w:t>
            </w:r>
          </w:p>
          <w:p w14:paraId="1E129AFB" w14:textId="77777777" w:rsidR="00210C3C" w:rsidRPr="00F50485" w:rsidRDefault="00210C3C" w:rsidP="00210C3C">
            <w:pPr>
              <w:numPr>
                <w:ilvl w:val="0"/>
                <w:numId w:val="43"/>
              </w:numPr>
              <w:spacing w:after="160" w:line="360" w:lineRule="auto"/>
              <w:ind w:right="96"/>
              <w:rPr>
                <w:rFonts w:eastAsia="Calibri" w:cs="Arial"/>
                <w:bCs/>
                <w:lang w:eastAsia="en-ZA"/>
              </w:rPr>
            </w:pPr>
            <w:r w:rsidRPr="00F50485">
              <w:rPr>
                <w:rFonts w:eastAsia="Calibri" w:cs="Arial"/>
                <w:bCs/>
                <w:lang w:eastAsia="en-ZA"/>
              </w:rPr>
              <w:t>Expected 50 bundles × 100 notes per denomination (10 000 notes each)</w:t>
            </w:r>
          </w:p>
          <w:p w14:paraId="31F086B3" w14:textId="5FA97EC0"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The brick plan on the job sheet required 10 bricks per denomination, each brick consisting of 1 000 notes = 10 bundles.</w:t>
            </w:r>
          </w:p>
          <w:p w14:paraId="736C4103" w14:textId="77777777" w:rsidR="00210C3C" w:rsidRPr="00F50485" w:rsidRDefault="00210C3C" w:rsidP="00210C3C">
            <w:pPr>
              <w:spacing w:after="160" w:line="360" w:lineRule="auto"/>
              <w:ind w:right="96"/>
              <w:rPr>
                <w:rFonts w:eastAsia="Calibri" w:cs="Arial"/>
                <w:b/>
                <w:bCs/>
                <w:lang w:eastAsia="en-ZA"/>
              </w:rPr>
            </w:pPr>
            <w:r w:rsidRPr="00F50485">
              <w:rPr>
                <w:rFonts w:eastAsia="Calibri" w:cs="Arial"/>
                <w:b/>
                <w:bCs/>
                <w:lang w:eastAsia="en-ZA"/>
              </w:rPr>
              <w:t>Preparation and Quality Findings</w:t>
            </w:r>
          </w:p>
          <w:p w14:paraId="1B0714F1" w14:textId="77777777" w:rsidR="00210C3C" w:rsidRPr="00F50485" w:rsidRDefault="00210C3C" w:rsidP="00E113DC">
            <w:pPr>
              <w:spacing w:after="160" w:line="360" w:lineRule="auto"/>
              <w:ind w:right="96"/>
              <w:jc w:val="both"/>
              <w:rPr>
                <w:rFonts w:eastAsia="Calibri" w:cs="Arial"/>
                <w:bCs/>
                <w:lang w:eastAsia="en-ZA"/>
              </w:rPr>
            </w:pPr>
            <w:r w:rsidRPr="00F50485">
              <w:rPr>
                <w:rFonts w:eastAsia="Calibri" w:cs="Arial"/>
                <w:bCs/>
                <w:lang w:eastAsia="en-ZA"/>
              </w:rPr>
              <w:t>At 10:05, Sipho and Nomsa opened the container and sorted the notes by denomination. Note orientation was standardised, and all bundles were re-made to 100 notes using cross-straps.</w:t>
            </w:r>
          </w:p>
          <w:p w14:paraId="196D3BDB" w14:textId="502FCCE4" w:rsidR="00210C3C" w:rsidRPr="00F50485" w:rsidRDefault="00210C3C" w:rsidP="00E113DC">
            <w:pPr>
              <w:spacing w:after="160" w:line="360" w:lineRule="auto"/>
              <w:ind w:right="96"/>
              <w:jc w:val="both"/>
              <w:rPr>
                <w:rFonts w:eastAsia="Calibri" w:cs="Arial"/>
                <w:bCs/>
                <w:lang w:eastAsia="en-ZA"/>
              </w:rPr>
            </w:pPr>
            <w:r w:rsidRPr="00F50485">
              <w:rPr>
                <w:rFonts w:eastAsia="Calibri" w:cs="Arial"/>
                <w:bCs/>
                <w:lang w:eastAsia="en-ZA"/>
              </w:rPr>
              <w:t>During preparation, two mutilated R50 notes were identified. The affected bundles were corrected using verified surplus notes under dual control, and the details were recorded for later capture in the system.</w:t>
            </w:r>
          </w:p>
          <w:p w14:paraId="0E9DFB88" w14:textId="77777777" w:rsidR="00210C3C" w:rsidRPr="00F50485" w:rsidRDefault="00210C3C" w:rsidP="00210C3C">
            <w:pPr>
              <w:spacing w:after="160" w:line="360" w:lineRule="auto"/>
              <w:ind w:right="96"/>
              <w:rPr>
                <w:rFonts w:eastAsia="Calibri" w:cs="Arial"/>
                <w:b/>
                <w:bCs/>
                <w:lang w:eastAsia="en-ZA"/>
              </w:rPr>
            </w:pPr>
            <w:r w:rsidRPr="00F50485">
              <w:rPr>
                <w:rFonts w:eastAsia="Calibri" w:cs="Arial"/>
                <w:b/>
                <w:bCs/>
                <w:lang w:eastAsia="en-ZA"/>
              </w:rPr>
              <w:t>Reconciliation of the Draft Output Report</w:t>
            </w:r>
          </w:p>
          <w:p w14:paraId="5DC74202"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By 10:25, the draft output report was produced and compared to physical counts and the Feeder handover. At 10:32, a variance was detected:</w:t>
            </w:r>
          </w:p>
          <w:p w14:paraId="403C2A02" w14:textId="77777777" w:rsidR="00210C3C" w:rsidRPr="00F50485" w:rsidRDefault="00210C3C" w:rsidP="00210C3C">
            <w:pPr>
              <w:numPr>
                <w:ilvl w:val="0"/>
                <w:numId w:val="44"/>
              </w:numPr>
              <w:spacing w:after="160" w:line="360" w:lineRule="auto"/>
              <w:ind w:right="96"/>
              <w:rPr>
                <w:rFonts w:eastAsia="Calibri" w:cs="Arial"/>
                <w:bCs/>
                <w:lang w:eastAsia="en-ZA"/>
              </w:rPr>
            </w:pPr>
            <w:r w:rsidRPr="00F50485">
              <w:rPr>
                <w:rFonts w:eastAsia="Calibri" w:cs="Arial"/>
                <w:bCs/>
                <w:lang w:eastAsia="en-ZA"/>
              </w:rPr>
              <w:t>R100 report total = 9 900 notes</w:t>
            </w:r>
          </w:p>
          <w:p w14:paraId="5F245C0D" w14:textId="77777777" w:rsidR="00210C3C" w:rsidRPr="00F50485" w:rsidRDefault="00210C3C" w:rsidP="00210C3C">
            <w:pPr>
              <w:numPr>
                <w:ilvl w:val="0"/>
                <w:numId w:val="44"/>
              </w:numPr>
              <w:spacing w:after="160" w:line="360" w:lineRule="auto"/>
              <w:ind w:right="96"/>
              <w:rPr>
                <w:rFonts w:eastAsia="Calibri" w:cs="Arial"/>
                <w:bCs/>
                <w:lang w:eastAsia="en-ZA"/>
              </w:rPr>
            </w:pPr>
            <w:r w:rsidRPr="00F50485">
              <w:rPr>
                <w:rFonts w:eastAsia="Calibri" w:cs="Arial"/>
                <w:bCs/>
                <w:lang w:eastAsia="en-ZA"/>
              </w:rPr>
              <w:lastRenderedPageBreak/>
              <w:t>Expected = 10 000 notes</w:t>
            </w:r>
          </w:p>
          <w:p w14:paraId="10EC49F3"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A dual-control recount and inspection of the job sheet and bundle composition identified a mis-sorted bundle. Once corrected, the R100 total realigned to 10 000.</w:t>
            </w:r>
          </w:p>
          <w:p w14:paraId="0466A894" w14:textId="77777777" w:rsidR="005F4AD6" w:rsidRPr="00F50485" w:rsidRDefault="005F4AD6" w:rsidP="00210C3C">
            <w:pPr>
              <w:spacing w:after="160" w:line="360" w:lineRule="auto"/>
              <w:ind w:right="96"/>
              <w:rPr>
                <w:rFonts w:eastAsia="Calibri" w:cs="Arial"/>
                <w:b/>
                <w:bCs/>
                <w:lang w:eastAsia="en-ZA"/>
              </w:rPr>
            </w:pPr>
          </w:p>
          <w:p w14:paraId="784F3C91" w14:textId="548B7079" w:rsidR="00210C3C" w:rsidRPr="00F50485" w:rsidRDefault="00210C3C" w:rsidP="00210C3C">
            <w:pPr>
              <w:spacing w:after="160" w:line="360" w:lineRule="auto"/>
              <w:ind w:right="96"/>
              <w:rPr>
                <w:rFonts w:eastAsia="Calibri" w:cs="Arial"/>
                <w:b/>
                <w:bCs/>
                <w:lang w:eastAsia="en-ZA"/>
              </w:rPr>
            </w:pPr>
            <w:r w:rsidRPr="00F50485">
              <w:rPr>
                <w:rFonts w:eastAsia="Calibri" w:cs="Arial"/>
                <w:b/>
                <w:bCs/>
                <w:lang w:eastAsia="en-ZA"/>
              </w:rPr>
              <w:t>System Capture and Traceability (from 10:45)</w:t>
            </w:r>
          </w:p>
          <w:p w14:paraId="12D38575"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Sipho captured all results on the electronic system. Required fields included:</w:t>
            </w:r>
          </w:p>
          <w:p w14:paraId="57B399DE"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Denomination</w:t>
            </w:r>
          </w:p>
          <w:p w14:paraId="2022B49D"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Quantity</w:t>
            </w:r>
          </w:p>
          <w:p w14:paraId="6E77B224"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Adjustment reason</w:t>
            </w:r>
          </w:p>
          <w:p w14:paraId="00F9F762"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Container seal</w:t>
            </w:r>
          </w:p>
          <w:p w14:paraId="10941816"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Job number</w:t>
            </w:r>
          </w:p>
          <w:p w14:paraId="1C6CC14A"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Brick number</w:t>
            </w:r>
          </w:p>
          <w:p w14:paraId="133FE2D4"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Date and time</w:t>
            </w:r>
          </w:p>
          <w:p w14:paraId="14ED9DEC" w14:textId="77777777" w:rsidR="00210C3C" w:rsidRPr="00F50485" w:rsidRDefault="00210C3C" w:rsidP="00210C3C">
            <w:pPr>
              <w:numPr>
                <w:ilvl w:val="0"/>
                <w:numId w:val="45"/>
              </w:numPr>
              <w:spacing w:after="160" w:line="360" w:lineRule="auto"/>
              <w:ind w:right="96"/>
              <w:rPr>
                <w:rFonts w:eastAsia="Calibri" w:cs="Arial"/>
                <w:bCs/>
                <w:lang w:eastAsia="en-ZA"/>
              </w:rPr>
            </w:pPr>
            <w:r w:rsidRPr="00F50485">
              <w:rPr>
                <w:rFonts w:eastAsia="Calibri" w:cs="Arial"/>
                <w:bCs/>
                <w:lang w:eastAsia="en-ZA"/>
              </w:rPr>
              <w:t>Operator IDs</w:t>
            </w:r>
          </w:p>
          <w:p w14:paraId="7AD019B8"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Bricks were numbered as:</w:t>
            </w:r>
          </w:p>
          <w:p w14:paraId="1C77AC22" w14:textId="77777777" w:rsidR="00210C3C" w:rsidRPr="00F50485" w:rsidRDefault="00210C3C" w:rsidP="00210C3C">
            <w:pPr>
              <w:numPr>
                <w:ilvl w:val="0"/>
                <w:numId w:val="46"/>
              </w:numPr>
              <w:spacing w:after="160" w:line="360" w:lineRule="auto"/>
              <w:ind w:right="96"/>
              <w:rPr>
                <w:rFonts w:eastAsia="Calibri" w:cs="Arial"/>
                <w:bCs/>
                <w:lang w:eastAsia="en-ZA"/>
              </w:rPr>
            </w:pPr>
            <w:r w:rsidRPr="00F50485">
              <w:rPr>
                <w:rFonts w:eastAsia="Calibri" w:cs="Arial"/>
                <w:bCs/>
                <w:lang w:eastAsia="en-ZA"/>
              </w:rPr>
              <w:t>R50-01 … R50-10</w:t>
            </w:r>
          </w:p>
          <w:p w14:paraId="36134F05" w14:textId="77777777" w:rsidR="00210C3C" w:rsidRPr="00F50485" w:rsidRDefault="00210C3C" w:rsidP="00210C3C">
            <w:pPr>
              <w:numPr>
                <w:ilvl w:val="0"/>
                <w:numId w:val="46"/>
              </w:numPr>
              <w:spacing w:after="160" w:line="360" w:lineRule="auto"/>
              <w:ind w:right="96"/>
              <w:rPr>
                <w:rFonts w:eastAsia="Calibri" w:cs="Arial"/>
                <w:bCs/>
                <w:lang w:eastAsia="en-ZA"/>
              </w:rPr>
            </w:pPr>
            <w:r w:rsidRPr="00F50485">
              <w:rPr>
                <w:rFonts w:eastAsia="Calibri" w:cs="Arial"/>
                <w:bCs/>
                <w:lang w:eastAsia="en-ZA"/>
              </w:rPr>
              <w:t>R100-01 … R100-10</w:t>
            </w:r>
          </w:p>
          <w:p w14:paraId="1DCB5546"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Any replacements or adjustments were recorded to ensure a complete audit trail.</w:t>
            </w:r>
          </w:p>
          <w:p w14:paraId="55055635" w14:textId="3757D966" w:rsidR="00210C3C" w:rsidRPr="00F50485" w:rsidRDefault="00210C3C" w:rsidP="00210C3C">
            <w:pPr>
              <w:spacing w:after="160" w:line="360" w:lineRule="auto"/>
              <w:ind w:right="96"/>
              <w:rPr>
                <w:rFonts w:eastAsia="Calibri" w:cs="Arial"/>
                <w:b/>
                <w:bCs/>
                <w:lang w:eastAsia="en-ZA"/>
              </w:rPr>
            </w:pPr>
            <w:r w:rsidRPr="00F50485">
              <w:rPr>
                <w:rFonts w:eastAsia="Calibri" w:cs="Arial"/>
                <w:b/>
                <w:bCs/>
                <w:lang w:eastAsia="en-ZA"/>
              </w:rPr>
              <w:t>Shrink-Wrapping and Labelling</w:t>
            </w:r>
          </w:p>
          <w:p w14:paraId="48C90233" w14:textId="77777777" w:rsidR="00210C3C" w:rsidRPr="00F50485" w:rsidRDefault="00210C3C" w:rsidP="00210C3C">
            <w:pPr>
              <w:spacing w:after="160" w:line="360" w:lineRule="auto"/>
              <w:ind w:right="96"/>
              <w:rPr>
                <w:rFonts w:eastAsia="Calibri" w:cs="Arial"/>
                <w:bCs/>
                <w:lang w:eastAsia="en-ZA"/>
              </w:rPr>
            </w:pPr>
            <w:r w:rsidRPr="00F50485">
              <w:rPr>
                <w:rFonts w:eastAsia="Calibri" w:cs="Arial"/>
                <w:bCs/>
                <w:lang w:eastAsia="en-ZA"/>
              </w:rPr>
              <w:t>At 10:50, all verified bundles were shrink-wrapped into bricks under dual control. Each brick label displayed:</w:t>
            </w:r>
          </w:p>
          <w:p w14:paraId="62663B49" w14:textId="77777777" w:rsidR="00210C3C" w:rsidRPr="00F50485" w:rsidRDefault="00210C3C" w:rsidP="00210C3C">
            <w:pPr>
              <w:numPr>
                <w:ilvl w:val="0"/>
                <w:numId w:val="47"/>
              </w:numPr>
              <w:spacing w:after="160" w:line="360" w:lineRule="auto"/>
              <w:ind w:right="96"/>
              <w:rPr>
                <w:rFonts w:eastAsia="Calibri" w:cs="Arial"/>
                <w:bCs/>
                <w:lang w:eastAsia="en-ZA"/>
              </w:rPr>
            </w:pPr>
            <w:r w:rsidRPr="00F50485">
              <w:rPr>
                <w:rFonts w:eastAsia="Calibri" w:cs="Arial"/>
                <w:bCs/>
                <w:lang w:eastAsia="en-ZA"/>
              </w:rPr>
              <w:t>Date and time</w:t>
            </w:r>
          </w:p>
          <w:p w14:paraId="06FD5AC8" w14:textId="77777777" w:rsidR="00210C3C" w:rsidRPr="00F50485" w:rsidRDefault="00210C3C" w:rsidP="00210C3C">
            <w:pPr>
              <w:numPr>
                <w:ilvl w:val="0"/>
                <w:numId w:val="47"/>
              </w:numPr>
              <w:spacing w:after="160" w:line="360" w:lineRule="auto"/>
              <w:ind w:right="96"/>
              <w:rPr>
                <w:rFonts w:eastAsia="Calibri" w:cs="Arial"/>
                <w:bCs/>
                <w:lang w:eastAsia="en-ZA"/>
              </w:rPr>
            </w:pPr>
            <w:r w:rsidRPr="00F50485">
              <w:rPr>
                <w:rFonts w:eastAsia="Calibri" w:cs="Arial"/>
                <w:bCs/>
                <w:lang w:eastAsia="en-ZA"/>
              </w:rPr>
              <w:t>Denomination</w:t>
            </w:r>
          </w:p>
          <w:p w14:paraId="4090566A" w14:textId="77777777" w:rsidR="00210C3C" w:rsidRPr="00F50485" w:rsidRDefault="00210C3C" w:rsidP="00210C3C">
            <w:pPr>
              <w:numPr>
                <w:ilvl w:val="0"/>
                <w:numId w:val="47"/>
              </w:numPr>
              <w:spacing w:after="160" w:line="360" w:lineRule="auto"/>
              <w:ind w:right="96"/>
              <w:rPr>
                <w:rFonts w:eastAsia="Calibri" w:cs="Arial"/>
                <w:bCs/>
                <w:lang w:eastAsia="en-ZA"/>
              </w:rPr>
            </w:pPr>
            <w:r w:rsidRPr="00F50485">
              <w:rPr>
                <w:rFonts w:eastAsia="Calibri" w:cs="Arial"/>
                <w:bCs/>
                <w:lang w:eastAsia="en-ZA"/>
              </w:rPr>
              <w:t>Quantity</w:t>
            </w:r>
          </w:p>
          <w:p w14:paraId="7C4FFD57" w14:textId="77777777" w:rsidR="00210C3C" w:rsidRPr="00F50485" w:rsidRDefault="00210C3C" w:rsidP="00210C3C">
            <w:pPr>
              <w:numPr>
                <w:ilvl w:val="0"/>
                <w:numId w:val="47"/>
              </w:numPr>
              <w:spacing w:after="160" w:line="360" w:lineRule="auto"/>
              <w:ind w:right="96"/>
              <w:rPr>
                <w:rFonts w:eastAsia="Calibri" w:cs="Arial"/>
                <w:bCs/>
                <w:lang w:eastAsia="en-ZA"/>
              </w:rPr>
            </w:pPr>
            <w:r w:rsidRPr="00F50485">
              <w:rPr>
                <w:rFonts w:eastAsia="Calibri" w:cs="Arial"/>
                <w:bCs/>
                <w:lang w:eastAsia="en-ZA"/>
              </w:rPr>
              <w:lastRenderedPageBreak/>
              <w:t>Job reference</w:t>
            </w:r>
          </w:p>
          <w:p w14:paraId="23B6F4D5" w14:textId="77777777" w:rsidR="00210C3C" w:rsidRPr="00F50485" w:rsidRDefault="00210C3C" w:rsidP="00210C3C">
            <w:pPr>
              <w:numPr>
                <w:ilvl w:val="0"/>
                <w:numId w:val="47"/>
              </w:numPr>
              <w:spacing w:after="160" w:line="360" w:lineRule="auto"/>
              <w:ind w:right="96"/>
              <w:rPr>
                <w:rFonts w:eastAsia="Calibri" w:cs="Arial"/>
                <w:bCs/>
                <w:lang w:eastAsia="en-ZA"/>
              </w:rPr>
            </w:pPr>
            <w:r w:rsidRPr="00F50485">
              <w:rPr>
                <w:rFonts w:eastAsia="Calibri" w:cs="Arial"/>
                <w:bCs/>
                <w:lang w:eastAsia="en-ZA"/>
              </w:rPr>
              <w:t>Brick number</w:t>
            </w:r>
          </w:p>
          <w:p w14:paraId="3CDB5D88" w14:textId="77777777" w:rsidR="00210C3C" w:rsidRPr="00F50485" w:rsidRDefault="00210C3C" w:rsidP="00210C3C">
            <w:pPr>
              <w:numPr>
                <w:ilvl w:val="0"/>
                <w:numId w:val="47"/>
              </w:numPr>
              <w:spacing w:after="160" w:line="360" w:lineRule="auto"/>
              <w:ind w:right="96"/>
              <w:rPr>
                <w:rFonts w:eastAsia="Calibri" w:cs="Arial"/>
                <w:bCs/>
                <w:lang w:eastAsia="en-ZA"/>
              </w:rPr>
            </w:pPr>
            <w:r w:rsidRPr="00F50485">
              <w:rPr>
                <w:rFonts w:eastAsia="Calibri" w:cs="Arial"/>
                <w:bCs/>
                <w:lang w:eastAsia="en-ZA"/>
              </w:rPr>
              <w:t>Operator IDs</w:t>
            </w:r>
          </w:p>
          <w:p w14:paraId="799B0F96" w14:textId="77777777" w:rsidR="005E1668" w:rsidRPr="00F50485" w:rsidRDefault="00210C3C" w:rsidP="006E0F73">
            <w:pPr>
              <w:spacing w:after="160" w:line="360" w:lineRule="auto"/>
              <w:ind w:right="96"/>
              <w:rPr>
                <w:rFonts w:eastAsia="Calibri" w:cs="Arial"/>
                <w:bCs/>
                <w:lang w:eastAsia="en-ZA"/>
              </w:rPr>
            </w:pPr>
            <w:r w:rsidRPr="00F50485">
              <w:rPr>
                <w:rFonts w:eastAsia="Calibri" w:cs="Arial"/>
                <w:bCs/>
                <w:lang w:eastAsia="en-ZA"/>
              </w:rPr>
              <w:t>Bricks were placed into secure interim storage, grouped by denomination until dispatch.</w:t>
            </w:r>
          </w:p>
          <w:p w14:paraId="135C59FD" w14:textId="77777777" w:rsidR="003E4B67" w:rsidRPr="00F50485" w:rsidRDefault="003E4B67" w:rsidP="003E4B67">
            <w:pPr>
              <w:spacing w:after="160" w:line="360" w:lineRule="auto"/>
              <w:ind w:right="96"/>
              <w:rPr>
                <w:rFonts w:eastAsia="Calibri" w:cs="Arial"/>
                <w:b/>
                <w:bCs/>
                <w:lang w:eastAsia="en-ZA"/>
              </w:rPr>
            </w:pPr>
            <w:r w:rsidRPr="00F50485">
              <w:rPr>
                <w:rFonts w:eastAsia="Calibri" w:cs="Arial"/>
                <w:b/>
                <w:bCs/>
                <w:lang w:eastAsia="en-ZA"/>
              </w:rPr>
              <w:t>Exception Events During the Run</w:t>
            </w:r>
          </w:p>
          <w:p w14:paraId="58F5074A" w14:textId="77777777" w:rsidR="003E4B67" w:rsidRPr="00F50485" w:rsidRDefault="003E4B67" w:rsidP="003E4B67">
            <w:pPr>
              <w:spacing w:after="160" w:line="360" w:lineRule="auto"/>
              <w:ind w:right="96"/>
              <w:rPr>
                <w:rFonts w:eastAsia="Calibri" w:cs="Arial"/>
                <w:b/>
                <w:bCs/>
                <w:lang w:eastAsia="en-ZA"/>
              </w:rPr>
            </w:pPr>
            <w:r w:rsidRPr="00F50485">
              <w:rPr>
                <w:rFonts w:eastAsia="Calibri" w:cs="Arial"/>
                <w:b/>
                <w:bCs/>
                <w:lang w:eastAsia="en-ZA"/>
              </w:rPr>
              <w:t>Event A – Torn wrap (10:58)</w:t>
            </w:r>
          </w:p>
          <w:p w14:paraId="4B258D8E" w14:textId="77777777" w:rsidR="003E4B67" w:rsidRPr="00F50485" w:rsidRDefault="003E4B67" w:rsidP="003E4B67">
            <w:pPr>
              <w:spacing w:after="160" w:line="360" w:lineRule="auto"/>
              <w:ind w:right="96"/>
              <w:rPr>
                <w:rFonts w:eastAsia="Calibri" w:cs="Arial"/>
                <w:bCs/>
                <w:lang w:eastAsia="en-ZA"/>
              </w:rPr>
            </w:pPr>
            <w:r w:rsidRPr="00F50485">
              <w:rPr>
                <w:rFonts w:eastAsia="Calibri" w:cs="Arial"/>
                <w:bCs/>
                <w:lang w:eastAsia="en-ZA"/>
              </w:rPr>
              <w:t>While sealing Brick R50-07, the shrink-wrap film tore. The brick was removed from the line, and a Manual-Intervention (MI) Log entry was initiated. Full traceability to the job and brick number was maintained.</w:t>
            </w:r>
          </w:p>
          <w:p w14:paraId="7AB45B19" w14:textId="77777777" w:rsidR="003E4B67" w:rsidRPr="00F50485" w:rsidRDefault="003E4B67" w:rsidP="003E4B67">
            <w:pPr>
              <w:spacing w:after="160" w:line="360" w:lineRule="auto"/>
              <w:ind w:right="96"/>
              <w:rPr>
                <w:rFonts w:eastAsia="Calibri" w:cs="Arial"/>
                <w:b/>
                <w:bCs/>
                <w:lang w:eastAsia="en-ZA"/>
              </w:rPr>
            </w:pPr>
            <w:r w:rsidRPr="00F50485">
              <w:rPr>
                <w:rFonts w:eastAsia="Calibri" w:cs="Arial"/>
                <w:b/>
                <w:bCs/>
                <w:lang w:eastAsia="en-ZA"/>
              </w:rPr>
              <w:t>Event B – Dye-stained notes (11:07)</w:t>
            </w:r>
          </w:p>
          <w:p w14:paraId="7417B81A" w14:textId="77777777" w:rsidR="003E4B67" w:rsidRPr="00F50485" w:rsidRDefault="003E4B67" w:rsidP="003E4B67">
            <w:pPr>
              <w:spacing w:after="160" w:line="360" w:lineRule="auto"/>
              <w:ind w:right="96"/>
              <w:rPr>
                <w:rFonts w:eastAsia="Calibri" w:cs="Arial"/>
                <w:bCs/>
                <w:lang w:eastAsia="en-ZA"/>
              </w:rPr>
            </w:pPr>
            <w:r w:rsidRPr="00F50485">
              <w:rPr>
                <w:rFonts w:eastAsia="Calibri" w:cs="Arial"/>
                <w:bCs/>
                <w:lang w:eastAsia="en-ZA"/>
              </w:rPr>
              <w:t>After wrapping, Brick R100-09 displayed visible pink dye-staining through the film. The brick was isolated, and an Exception Register entry was opened, in line with policy that dye-stained notes are classified as not for release to circulation.</w:t>
            </w:r>
          </w:p>
          <w:p w14:paraId="63E0D97F" w14:textId="77777777" w:rsidR="003E4B67" w:rsidRPr="00F50485" w:rsidRDefault="003E4B67" w:rsidP="003E4B67">
            <w:pPr>
              <w:spacing w:after="160" w:line="360" w:lineRule="auto"/>
              <w:ind w:right="96"/>
              <w:rPr>
                <w:rFonts w:eastAsia="Calibri" w:cs="Arial"/>
                <w:b/>
                <w:bCs/>
                <w:lang w:eastAsia="en-ZA"/>
              </w:rPr>
            </w:pPr>
            <w:r w:rsidRPr="00F50485">
              <w:rPr>
                <w:rFonts w:eastAsia="Calibri" w:cs="Arial"/>
                <w:b/>
                <w:bCs/>
                <w:lang w:eastAsia="en-ZA"/>
              </w:rPr>
              <w:t>Status at Dispatch Window (11:30)</w:t>
            </w:r>
          </w:p>
          <w:p w14:paraId="4404D8C5" w14:textId="77777777" w:rsidR="003E4B67" w:rsidRPr="00F50485" w:rsidRDefault="003E4B67" w:rsidP="003E4B67">
            <w:pPr>
              <w:spacing w:after="160" w:line="360" w:lineRule="auto"/>
              <w:ind w:right="96"/>
              <w:rPr>
                <w:rFonts w:eastAsia="Calibri" w:cs="Arial"/>
                <w:bCs/>
                <w:lang w:eastAsia="en-ZA"/>
              </w:rPr>
            </w:pPr>
            <w:r w:rsidRPr="00F50485">
              <w:rPr>
                <w:rFonts w:eastAsia="Calibri" w:cs="Arial"/>
                <w:bCs/>
                <w:lang w:eastAsia="en-ZA"/>
              </w:rPr>
              <w:t xml:space="preserve">After corrections were completed, </w:t>
            </w:r>
            <w:r w:rsidRPr="00F50485">
              <w:rPr>
                <w:rFonts w:eastAsia="Calibri" w:cs="Arial"/>
                <w:lang w:eastAsia="en-ZA"/>
              </w:rPr>
              <w:t>physical totals and system totals matched for both denominations. System entries, labels and documentation</w:t>
            </w:r>
            <w:r w:rsidRPr="00F50485">
              <w:rPr>
                <w:rFonts w:eastAsia="Calibri" w:cs="Arial"/>
                <w:bCs/>
                <w:lang w:eastAsia="en-ZA"/>
              </w:rPr>
              <w:t xml:space="preserve"> were verified. Outstanding records included:</w:t>
            </w:r>
          </w:p>
          <w:p w14:paraId="08FCCC2B" w14:textId="77777777" w:rsidR="003E4B67" w:rsidRPr="00F50485" w:rsidRDefault="003E4B67" w:rsidP="003E4B67">
            <w:pPr>
              <w:numPr>
                <w:ilvl w:val="0"/>
                <w:numId w:val="48"/>
              </w:numPr>
              <w:spacing w:after="160" w:line="360" w:lineRule="auto"/>
              <w:ind w:right="96"/>
              <w:rPr>
                <w:rFonts w:eastAsia="Calibri" w:cs="Arial"/>
                <w:bCs/>
                <w:lang w:eastAsia="en-ZA"/>
              </w:rPr>
            </w:pPr>
            <w:r w:rsidRPr="00F50485">
              <w:rPr>
                <w:rFonts w:eastAsia="Calibri" w:cs="Arial"/>
                <w:bCs/>
                <w:lang w:eastAsia="en-ZA"/>
              </w:rPr>
              <w:t>MI log for R50-07</w:t>
            </w:r>
          </w:p>
          <w:p w14:paraId="653155DA" w14:textId="77777777" w:rsidR="003E4B67" w:rsidRPr="00F50485" w:rsidRDefault="003E4B67" w:rsidP="003E4B67">
            <w:pPr>
              <w:numPr>
                <w:ilvl w:val="0"/>
                <w:numId w:val="48"/>
              </w:numPr>
              <w:spacing w:after="160" w:line="360" w:lineRule="auto"/>
              <w:ind w:right="96"/>
              <w:rPr>
                <w:rFonts w:eastAsia="Calibri" w:cs="Arial"/>
                <w:bCs/>
                <w:lang w:eastAsia="en-ZA"/>
              </w:rPr>
            </w:pPr>
            <w:r w:rsidRPr="00F50485">
              <w:rPr>
                <w:rFonts w:eastAsia="Calibri" w:cs="Arial"/>
                <w:bCs/>
                <w:lang w:eastAsia="en-ZA"/>
              </w:rPr>
              <w:t>Exception Register entry for R100-09</w:t>
            </w:r>
          </w:p>
          <w:p w14:paraId="30B769EF" w14:textId="77777777" w:rsidR="003E4B67" w:rsidRPr="00F50485" w:rsidRDefault="003E4B67" w:rsidP="003E4B67">
            <w:pPr>
              <w:spacing w:after="160" w:line="360" w:lineRule="auto"/>
              <w:ind w:right="96"/>
              <w:rPr>
                <w:rFonts w:eastAsia="Calibri" w:cs="Arial"/>
                <w:bCs/>
                <w:lang w:eastAsia="en-ZA"/>
              </w:rPr>
            </w:pPr>
            <w:r w:rsidRPr="00F50485">
              <w:rPr>
                <w:rFonts w:eastAsia="Calibri" w:cs="Arial"/>
                <w:bCs/>
                <w:lang w:eastAsia="en-ZA"/>
              </w:rPr>
              <w:t>Dual-control sign-off and supervisory review were pending at dispatch preparation.</w:t>
            </w:r>
          </w:p>
          <w:p w14:paraId="5ED053DE" w14:textId="3ADF6741" w:rsidR="003E4B67" w:rsidRPr="00F50485" w:rsidRDefault="003E4B67" w:rsidP="006E0F73">
            <w:pPr>
              <w:spacing w:after="160" w:line="360" w:lineRule="auto"/>
              <w:ind w:right="96"/>
              <w:rPr>
                <w:rFonts w:eastAsia="Calibri" w:cs="Arial"/>
                <w:bCs/>
                <w:lang w:eastAsia="en-ZA"/>
              </w:rPr>
            </w:pPr>
          </w:p>
        </w:tc>
      </w:tr>
    </w:tbl>
    <w:p w14:paraId="02431A85" w14:textId="77777777" w:rsidR="005E1668" w:rsidRPr="00F50485" w:rsidRDefault="005E1668" w:rsidP="005E1668">
      <w:pPr>
        <w:tabs>
          <w:tab w:val="left" w:pos="8222"/>
        </w:tabs>
        <w:ind w:left="709" w:right="96" w:hanging="709"/>
        <w:rPr>
          <w:rFonts w:eastAsia="Aptos" w:cs="Arial"/>
          <w:b/>
          <w:bCs/>
          <w:kern w:val="2"/>
          <w14:ligatures w14:val="standardContextual"/>
        </w:rPr>
      </w:pPr>
    </w:p>
    <w:p w14:paraId="094BA6DC" w14:textId="3A0BD24D" w:rsidR="00592D69" w:rsidRPr="00F50485" w:rsidRDefault="00592D69" w:rsidP="005E1668">
      <w:pPr>
        <w:tabs>
          <w:tab w:val="left" w:pos="8222"/>
        </w:tabs>
        <w:ind w:left="709" w:right="96" w:hanging="709"/>
        <w:rPr>
          <w:rFonts w:eastAsia="Aptos" w:cs="Arial"/>
          <w:kern w:val="2"/>
          <w14:ligatures w14:val="standardContextual"/>
        </w:rPr>
      </w:pPr>
      <w:r w:rsidRPr="00F50485">
        <w:rPr>
          <w:rFonts w:eastAsia="Aptos" w:cs="Arial"/>
          <w:kern w:val="2"/>
          <w14:ligatures w14:val="standardContextual"/>
        </w:rPr>
        <w:t>Using the given scenario, answer the following questions</w:t>
      </w:r>
    </w:p>
    <w:p w14:paraId="2D002614" w14:textId="77777777" w:rsidR="00B96AE0" w:rsidRPr="00F50485" w:rsidRDefault="00B96AE0" w:rsidP="005E1668">
      <w:pPr>
        <w:tabs>
          <w:tab w:val="left" w:pos="8505"/>
        </w:tabs>
        <w:spacing w:after="120"/>
        <w:ind w:right="96"/>
        <w:contextualSpacing/>
        <w:rPr>
          <w:rFonts w:eastAsia="Calibri" w:cs="Arial"/>
          <w:b/>
          <w:color w:val="E36C0A" w:themeColor="accent6" w:themeShade="BF"/>
          <w:kern w:val="2"/>
          <w:lang w:val="en-ZA" w:eastAsia="en-ZA"/>
          <w14:ligatures w14:val="standardContextual"/>
        </w:rPr>
      </w:pPr>
    </w:p>
    <w:p w14:paraId="4404A223" w14:textId="63EAA639" w:rsidR="00ED620F" w:rsidRPr="00F50485" w:rsidRDefault="00A01800" w:rsidP="006971AB">
      <w:pPr>
        <w:tabs>
          <w:tab w:val="left" w:pos="8505"/>
        </w:tabs>
        <w:spacing w:after="120"/>
        <w:ind w:right="96" w:hanging="426"/>
        <w:contextualSpacing/>
        <w:rPr>
          <w:rFonts w:eastAsia="Calibri" w:cs="Arial"/>
          <w:kern w:val="2"/>
          <w:lang w:eastAsia="en-ZA"/>
          <w14:ligatures w14:val="standardContextual"/>
        </w:rPr>
      </w:pPr>
      <w:r w:rsidRPr="00F50485">
        <w:rPr>
          <w:rFonts w:eastAsia="Calibri" w:cs="Arial"/>
          <w:b/>
          <w:kern w:val="2"/>
          <w:lang w:val="en-ZA" w:eastAsia="en-ZA"/>
          <w14:ligatures w14:val="standardContextual"/>
        </w:rPr>
        <w:t>3</w:t>
      </w:r>
      <w:r w:rsidR="005E1668" w:rsidRPr="00F50485">
        <w:rPr>
          <w:rFonts w:eastAsia="Calibri" w:cs="Arial"/>
          <w:b/>
          <w:kern w:val="2"/>
          <w:lang w:val="en-ZA" w:eastAsia="en-ZA"/>
          <w14:ligatures w14:val="standardContextual"/>
        </w:rPr>
        <w:t>.1.</w:t>
      </w:r>
      <w:r w:rsidR="000634CE" w:rsidRPr="00F50485">
        <w:rPr>
          <w:rFonts w:eastAsia="Calibri" w:cs="Arial"/>
          <w:b/>
          <w:kern w:val="2"/>
          <w:lang w:val="en-ZA" w:eastAsia="en-ZA"/>
          <w14:ligatures w14:val="standardContextual"/>
        </w:rPr>
        <w:t>1</w:t>
      </w:r>
      <w:r w:rsidR="005E1668" w:rsidRPr="00F50485">
        <w:rPr>
          <w:rFonts w:eastAsia="Calibri" w:cs="Arial"/>
          <w:bCs/>
          <w:kern w:val="2"/>
          <w:lang w:val="en-ZA" w:eastAsia="en-ZA"/>
          <w14:ligatures w14:val="standardContextual"/>
        </w:rPr>
        <w:t xml:space="preserve"> </w:t>
      </w:r>
      <w:r w:rsidR="002317F8" w:rsidRPr="00F50485">
        <w:rPr>
          <w:rFonts w:eastAsia="Calibri" w:cs="Arial"/>
          <w:kern w:val="2"/>
          <w:lang w:eastAsia="en-ZA"/>
          <w14:ligatures w14:val="standardContextual"/>
        </w:rPr>
        <w:t>Select and record the correct response: write “True” or “False</w:t>
      </w:r>
    </w:p>
    <w:p w14:paraId="7821177C" w14:textId="77777777" w:rsidR="004D3520" w:rsidRPr="00F50485" w:rsidRDefault="004D3520" w:rsidP="00ED620F">
      <w:pPr>
        <w:tabs>
          <w:tab w:val="left" w:pos="8505"/>
        </w:tabs>
        <w:spacing w:after="120"/>
        <w:ind w:right="96"/>
        <w:contextualSpacing/>
        <w:rPr>
          <w:rFonts w:eastAsia="Calibri" w:cs="Arial"/>
          <w:bCs/>
          <w:kern w:val="2"/>
          <w:lang w:val="en-ZA" w:eastAsia="en-ZA"/>
          <w14:ligatures w14:val="standardContextual"/>
        </w:rPr>
      </w:pPr>
    </w:p>
    <w:p w14:paraId="70150E5E" w14:textId="1099A6D8" w:rsidR="004E2689" w:rsidRPr="00F50485"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lastRenderedPageBreak/>
        <w:t>In Sipho and Nomsa’s run at 10:05, mixed bundles were to be split into ZAR 50 and ZAR 100 and checked against the job sheet MP-25-10-001 and seal S784391 before any counting.</w:t>
      </w:r>
      <w:r w:rsidR="00160C19" w:rsidRPr="00F50485">
        <w:rPr>
          <w:rFonts w:eastAsia="Calibri" w:cs="Arial"/>
          <w:bCs/>
          <w:kern w:val="2"/>
          <w:lang w:val="en-ZA" w:eastAsia="en-ZA"/>
          <w14:ligatures w14:val="standardContextual"/>
        </w:rPr>
        <w:t xml:space="preserve"> </w:t>
      </w:r>
      <w:r w:rsidR="00160C19" w:rsidRPr="00F50485">
        <w:rPr>
          <w:rFonts w:eastAsia="Calibri" w:cs="Arial"/>
          <w:bCs/>
          <w:color w:val="EE0000"/>
          <w:kern w:val="2"/>
          <w:lang w:val="en-ZA" w:eastAsia="en-ZA"/>
          <w14:ligatures w14:val="standardContextual"/>
        </w:rPr>
        <w:t>True</w:t>
      </w:r>
      <w:r w:rsidR="00160C19" w:rsidRPr="00F50485">
        <w:rPr>
          <w:rFonts w:eastAsia="Calibri" w:cs="Arial"/>
          <w:bCs/>
          <w:kern w:val="2"/>
          <w:lang w:val="en-ZA" w:eastAsia="en-ZA"/>
          <w14:ligatures w14:val="standardContextual"/>
        </w:rPr>
        <w:t xml:space="preserve">/ </w:t>
      </w:r>
      <w:r w:rsidR="00F460BC" w:rsidRPr="00F50485">
        <w:rPr>
          <w:rFonts w:eastAsia="Calibri" w:cs="Arial"/>
          <w:bCs/>
          <w:kern w:val="2"/>
          <w:lang w:val="en-ZA" w:eastAsia="en-ZA"/>
          <w14:ligatures w14:val="standardContextual"/>
        </w:rPr>
        <w:t xml:space="preserve">False </w:t>
      </w:r>
      <w:r w:rsidR="00E113DC" w:rsidRPr="00F50485">
        <w:rPr>
          <w:rFonts w:eastAsia="Calibri" w:cs="Arial"/>
          <w:bCs/>
          <w:kern w:val="2"/>
          <w:lang w:val="en-ZA" w:eastAsia="en-ZA"/>
          <w14:ligatures w14:val="standardContextual"/>
        </w:rPr>
        <w:t xml:space="preserve">                                                                                               </w:t>
      </w:r>
      <w:r w:rsidR="00F460BC" w:rsidRPr="00F50485">
        <w:rPr>
          <w:rFonts w:eastAsia="Calibri" w:cs="Arial"/>
          <w:bCs/>
          <w:kern w:val="2"/>
          <w:lang w:val="en-ZA" w:eastAsia="en-ZA"/>
          <w14:ligatures w14:val="standardContextual"/>
        </w:rPr>
        <w:t>[1 mark]</w:t>
      </w:r>
    </w:p>
    <w:p w14:paraId="7FD9DAF7" w14:textId="77777777" w:rsidR="00E113DC" w:rsidRPr="00F50485" w:rsidRDefault="00E113DC" w:rsidP="00E113DC">
      <w:pPr>
        <w:pStyle w:val="ListParagraph"/>
        <w:tabs>
          <w:tab w:val="left" w:pos="8505"/>
        </w:tabs>
        <w:spacing w:after="120"/>
        <w:ind w:left="0" w:right="96"/>
        <w:jc w:val="both"/>
        <w:rPr>
          <w:rFonts w:eastAsia="Calibri" w:cs="Arial"/>
          <w:bCs/>
          <w:kern w:val="2"/>
          <w:lang w:val="en-ZA" w:eastAsia="en-ZA"/>
          <w14:ligatures w14:val="standardContextual"/>
        </w:rPr>
      </w:pPr>
    </w:p>
    <w:p w14:paraId="72D51220" w14:textId="43A299F3" w:rsidR="004E2689" w:rsidRPr="00F50485"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Because totals later matched after reconciliation, Sipho could have left note orientation mixed during preparation without breaching procedure.</w:t>
      </w:r>
      <w:r w:rsidR="00F460BC" w:rsidRPr="00F50485">
        <w:rPr>
          <w:rFonts w:eastAsia="Calibri" w:cs="Arial"/>
          <w:bCs/>
          <w:kern w:val="2"/>
          <w:lang w:val="en-ZA" w:eastAsia="en-ZA"/>
          <w14:ligatures w14:val="standardContextual"/>
        </w:rPr>
        <w:t xml:space="preserve"> True</w:t>
      </w:r>
      <w:r w:rsidR="00762EA3" w:rsidRPr="00F50485">
        <w:rPr>
          <w:rFonts w:eastAsia="Calibri" w:cs="Arial"/>
          <w:bCs/>
          <w:kern w:val="2"/>
          <w:lang w:val="en-ZA" w:eastAsia="en-ZA"/>
          <w14:ligatures w14:val="standardContextual"/>
        </w:rPr>
        <w:t xml:space="preserve"> / </w:t>
      </w:r>
      <w:r w:rsidR="00762EA3" w:rsidRPr="00F50485">
        <w:rPr>
          <w:rFonts w:eastAsia="Calibri" w:cs="Arial"/>
          <w:bCs/>
          <w:color w:val="EE0000"/>
          <w:kern w:val="2"/>
          <w:lang w:val="en-ZA" w:eastAsia="en-ZA"/>
          <w14:ligatures w14:val="standardContextual"/>
        </w:rPr>
        <w:t>False</w:t>
      </w:r>
      <w:r w:rsidR="00762EA3" w:rsidRPr="00F50485">
        <w:rPr>
          <w:rFonts w:eastAsia="Calibri" w:cs="Arial"/>
          <w:bCs/>
          <w:kern w:val="2"/>
          <w:lang w:val="en-ZA" w:eastAsia="en-ZA"/>
          <w14:ligatures w14:val="standardContextual"/>
        </w:rPr>
        <w:t xml:space="preserve"> </w:t>
      </w:r>
      <w:r w:rsidR="00E113DC" w:rsidRPr="00F50485">
        <w:rPr>
          <w:rFonts w:eastAsia="Calibri" w:cs="Arial"/>
          <w:bCs/>
          <w:kern w:val="2"/>
          <w:lang w:val="en-ZA" w:eastAsia="en-ZA"/>
          <w14:ligatures w14:val="standardContextual"/>
        </w:rPr>
        <w:t xml:space="preserve">                     </w:t>
      </w:r>
      <w:r w:rsidR="00762EA3" w:rsidRPr="00F50485">
        <w:rPr>
          <w:rFonts w:eastAsia="Calibri" w:cs="Arial"/>
          <w:bCs/>
          <w:kern w:val="2"/>
          <w:lang w:val="en-ZA" w:eastAsia="en-ZA"/>
          <w14:ligatures w14:val="standardContextual"/>
        </w:rPr>
        <w:t>[1 mark]</w:t>
      </w:r>
    </w:p>
    <w:p w14:paraId="0ABFD470" w14:textId="77777777" w:rsidR="00F460BC" w:rsidRPr="00F50485" w:rsidRDefault="00F460BC" w:rsidP="006971AB">
      <w:pPr>
        <w:pStyle w:val="ListParagraph"/>
        <w:tabs>
          <w:tab w:val="num" w:pos="0"/>
          <w:tab w:val="left" w:pos="8505"/>
        </w:tabs>
        <w:spacing w:after="120"/>
        <w:ind w:left="0" w:right="96" w:hanging="284"/>
        <w:jc w:val="both"/>
        <w:rPr>
          <w:rFonts w:eastAsia="Calibri" w:cs="Arial"/>
          <w:bCs/>
          <w:kern w:val="2"/>
          <w:lang w:val="en-ZA" w:eastAsia="en-ZA"/>
          <w14:ligatures w14:val="standardContextual"/>
        </w:rPr>
      </w:pPr>
    </w:p>
    <w:p w14:paraId="732537B4" w14:textId="4FF8D033" w:rsidR="004E2689" w:rsidRPr="00F50485"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For this job’s brick plan (10 bricks per denomination), every rebuilt bundle had to contain exactly 100 notes and be cross-strapped before brick formation could start.</w:t>
      </w:r>
      <w:r w:rsidR="00762EA3" w:rsidRPr="00F50485">
        <w:rPr>
          <w:rFonts w:eastAsia="Calibri" w:cs="Arial"/>
          <w:bCs/>
          <w:kern w:val="2"/>
          <w:lang w:val="en-ZA" w:eastAsia="en-ZA"/>
          <w14:ligatures w14:val="standardContextual"/>
        </w:rPr>
        <w:t xml:space="preserve"> </w:t>
      </w:r>
      <w:r w:rsidR="00762EA3" w:rsidRPr="00F50485">
        <w:rPr>
          <w:rFonts w:eastAsia="Calibri" w:cs="Arial"/>
          <w:bCs/>
          <w:color w:val="EE0000"/>
          <w:kern w:val="2"/>
          <w:lang w:val="en-ZA" w:eastAsia="en-ZA"/>
          <w14:ligatures w14:val="standardContextual"/>
        </w:rPr>
        <w:t xml:space="preserve">True </w:t>
      </w:r>
      <w:r w:rsidR="00762EA3" w:rsidRPr="00F50485">
        <w:rPr>
          <w:rFonts w:eastAsia="Calibri" w:cs="Arial"/>
          <w:bCs/>
          <w:kern w:val="2"/>
          <w:lang w:val="en-ZA" w:eastAsia="en-ZA"/>
          <w14:ligatures w14:val="standardContextual"/>
        </w:rPr>
        <w:t>/ False</w:t>
      </w:r>
      <w:r w:rsidR="00F641D7" w:rsidRPr="00F50485">
        <w:rPr>
          <w:rFonts w:eastAsia="Calibri" w:cs="Arial"/>
          <w:bCs/>
          <w:kern w:val="2"/>
          <w:lang w:val="en-ZA" w:eastAsia="en-ZA"/>
          <w14:ligatures w14:val="standardContextual"/>
        </w:rPr>
        <w:t>[1 mark]</w:t>
      </w:r>
    </w:p>
    <w:p w14:paraId="34AA41DC" w14:textId="77777777" w:rsidR="00762EA3" w:rsidRPr="00F50485" w:rsidRDefault="00762EA3" w:rsidP="006971AB">
      <w:pPr>
        <w:pStyle w:val="ListParagraph"/>
        <w:tabs>
          <w:tab w:val="num" w:pos="0"/>
        </w:tabs>
        <w:ind w:left="0" w:hanging="284"/>
        <w:rPr>
          <w:rFonts w:eastAsia="Calibri" w:cs="Arial"/>
          <w:bCs/>
          <w:kern w:val="2"/>
          <w:lang w:val="en-ZA" w:eastAsia="en-ZA"/>
          <w14:ligatures w14:val="standardContextual"/>
        </w:rPr>
      </w:pPr>
    </w:p>
    <w:p w14:paraId="75D6EBC0" w14:textId="370B6F26" w:rsidR="004E2689" w:rsidRPr="00F50485"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The two mutilated R50 notes found by Nomsa during preparation could be left inside their bundles as long as an entry was made in the records later.</w:t>
      </w:r>
      <w:r w:rsidR="00F641D7" w:rsidRPr="00F50485">
        <w:rPr>
          <w:rFonts w:eastAsia="Calibri" w:cs="Arial"/>
          <w:bCs/>
          <w:kern w:val="2"/>
          <w:lang w:val="en-ZA" w:eastAsia="en-ZA"/>
          <w14:ligatures w14:val="standardContextual"/>
        </w:rPr>
        <w:t xml:space="preserve"> True/ </w:t>
      </w:r>
      <w:r w:rsidR="00F641D7" w:rsidRPr="00F50485">
        <w:rPr>
          <w:rFonts w:eastAsia="Calibri" w:cs="Arial"/>
          <w:bCs/>
          <w:color w:val="EE0000"/>
          <w:kern w:val="2"/>
          <w:lang w:val="en-ZA" w:eastAsia="en-ZA"/>
          <w14:ligatures w14:val="standardContextual"/>
        </w:rPr>
        <w:t>False</w:t>
      </w:r>
      <w:r w:rsidR="00F641D7" w:rsidRPr="00F50485">
        <w:rPr>
          <w:rFonts w:eastAsia="Calibri" w:cs="Arial"/>
          <w:bCs/>
          <w:kern w:val="2"/>
          <w:lang w:val="en-ZA" w:eastAsia="en-ZA"/>
          <w14:ligatures w14:val="standardContextual"/>
        </w:rPr>
        <w:t xml:space="preserve"> </w:t>
      </w:r>
      <w:r w:rsidR="00E113DC" w:rsidRPr="00F50485">
        <w:rPr>
          <w:rFonts w:eastAsia="Calibri" w:cs="Arial"/>
          <w:bCs/>
          <w:kern w:val="2"/>
          <w:lang w:val="en-ZA" w:eastAsia="en-ZA"/>
          <w14:ligatures w14:val="standardContextual"/>
        </w:rPr>
        <w:t xml:space="preserve">                </w:t>
      </w:r>
      <w:r w:rsidR="00F641D7" w:rsidRPr="00F50485">
        <w:rPr>
          <w:rFonts w:eastAsia="Calibri" w:cs="Arial"/>
          <w:bCs/>
          <w:kern w:val="2"/>
          <w:lang w:val="en-ZA" w:eastAsia="en-ZA"/>
          <w14:ligatures w14:val="standardContextual"/>
        </w:rPr>
        <w:t>[1 mark</w:t>
      </w:r>
      <w:r w:rsidR="00970174" w:rsidRPr="00F50485">
        <w:rPr>
          <w:rFonts w:eastAsia="Calibri" w:cs="Arial"/>
          <w:bCs/>
          <w:kern w:val="2"/>
          <w:lang w:val="en-ZA" w:eastAsia="en-ZA"/>
          <w14:ligatures w14:val="standardContextual"/>
        </w:rPr>
        <w:t>]</w:t>
      </w:r>
    </w:p>
    <w:p w14:paraId="255EEF09" w14:textId="77777777" w:rsidR="00F641D7" w:rsidRPr="00F50485" w:rsidRDefault="00F641D7" w:rsidP="006971AB">
      <w:pPr>
        <w:pStyle w:val="ListParagraph"/>
        <w:tabs>
          <w:tab w:val="num" w:pos="0"/>
        </w:tabs>
        <w:ind w:left="0" w:hanging="284"/>
        <w:rPr>
          <w:rFonts w:eastAsia="Calibri" w:cs="Arial"/>
          <w:bCs/>
          <w:kern w:val="2"/>
          <w:lang w:val="en-ZA" w:eastAsia="en-ZA"/>
          <w14:ligatures w14:val="standardContextual"/>
        </w:rPr>
      </w:pPr>
    </w:p>
    <w:p w14:paraId="511F0C3A" w14:textId="540A937C" w:rsidR="004E2689" w:rsidRPr="00F50485"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F50485">
        <w:rPr>
          <w:rFonts w:eastAsia="Calibri" w:cs="Arial"/>
          <w:bCs/>
          <w:kern w:val="2"/>
          <w:lang w:val="en-ZA" w:eastAsia="en-ZA"/>
          <w14:ligatures w14:val="standardContextual"/>
        </w:rPr>
        <w:t>When the two mutilated R50 notes were removed, replacing them from verified surplus under dual control and recording the reason, time, and both operator IDs met the preparation requirements</w:t>
      </w:r>
      <w:r w:rsidRPr="00F50485">
        <w:rPr>
          <w:rFonts w:eastAsia="Calibri" w:cs="Arial"/>
          <w:bCs/>
          <w:color w:val="EE0000"/>
          <w:kern w:val="2"/>
          <w:lang w:val="en-ZA" w:eastAsia="en-ZA"/>
          <w14:ligatures w14:val="standardContextual"/>
        </w:rPr>
        <w:t>.</w:t>
      </w:r>
      <w:r w:rsidR="00970174" w:rsidRPr="00F50485">
        <w:rPr>
          <w:rFonts w:eastAsia="Calibri" w:cs="Arial"/>
          <w:bCs/>
          <w:color w:val="EE0000"/>
          <w:kern w:val="2"/>
          <w:lang w:val="en-ZA" w:eastAsia="en-ZA"/>
          <w14:ligatures w14:val="standardContextual"/>
        </w:rPr>
        <w:t xml:space="preserve"> True</w:t>
      </w:r>
      <w:r w:rsidR="00970174" w:rsidRPr="00F50485">
        <w:rPr>
          <w:rFonts w:eastAsia="Calibri" w:cs="Arial"/>
          <w:bCs/>
          <w:kern w:val="2"/>
          <w:lang w:val="en-ZA" w:eastAsia="en-ZA"/>
          <w14:ligatures w14:val="standardContextual"/>
        </w:rPr>
        <w:t xml:space="preserve">/ False </w:t>
      </w:r>
      <w:r w:rsidR="00E113DC" w:rsidRPr="00F50485">
        <w:rPr>
          <w:rFonts w:eastAsia="Calibri" w:cs="Arial"/>
          <w:bCs/>
          <w:kern w:val="2"/>
          <w:lang w:val="en-ZA" w:eastAsia="en-ZA"/>
          <w14:ligatures w14:val="standardContextual"/>
        </w:rPr>
        <w:t xml:space="preserve">                                                                   </w:t>
      </w:r>
      <w:r w:rsidR="00970174" w:rsidRPr="00F50485">
        <w:rPr>
          <w:rFonts w:eastAsia="Calibri" w:cs="Arial"/>
          <w:bCs/>
          <w:kern w:val="2"/>
          <w:lang w:val="en-ZA" w:eastAsia="en-ZA"/>
          <w14:ligatures w14:val="standardContextual"/>
        </w:rPr>
        <w:t>[1 mark</w:t>
      </w:r>
      <w:r w:rsidR="0089126E" w:rsidRPr="00F50485">
        <w:rPr>
          <w:rFonts w:eastAsia="Calibri" w:cs="Arial"/>
          <w:bCs/>
          <w:kern w:val="2"/>
          <w:lang w:val="en-ZA" w:eastAsia="en-ZA"/>
          <w14:ligatures w14:val="standardContextual"/>
        </w:rPr>
        <w:t>]</w:t>
      </w:r>
    </w:p>
    <w:p w14:paraId="4D8D5691" w14:textId="0C881C25" w:rsidR="00BC4F94" w:rsidRPr="00F50485" w:rsidRDefault="00E113DC" w:rsidP="00A01800">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
          <w:kern w:val="2"/>
          <w:lang w:val="en-ZA" w:eastAsia="en-ZA"/>
          <w14:ligatures w14:val="standardContextual"/>
        </w:rPr>
        <w:t xml:space="preserve">                                                                                                                  (Total 5 marks)</w:t>
      </w:r>
    </w:p>
    <w:p w14:paraId="70EBC617" w14:textId="77777777" w:rsidR="004E3778" w:rsidRPr="00F50485" w:rsidRDefault="004E3778" w:rsidP="00A01800">
      <w:pPr>
        <w:tabs>
          <w:tab w:val="left" w:pos="8505"/>
        </w:tabs>
        <w:spacing w:after="120"/>
        <w:ind w:right="96"/>
        <w:contextualSpacing/>
        <w:rPr>
          <w:rFonts w:eastAsia="Calibri" w:cs="Arial"/>
          <w:b/>
          <w:kern w:val="2"/>
          <w:lang w:val="en-ZA" w:eastAsia="en-ZA"/>
          <w14:ligatures w14:val="standardContextual"/>
        </w:rPr>
      </w:pPr>
    </w:p>
    <w:p w14:paraId="6A39FA45" w14:textId="3EC12F0F" w:rsidR="00EF346E" w:rsidRPr="00F50485" w:rsidRDefault="00A01800" w:rsidP="006971AB">
      <w:pPr>
        <w:tabs>
          <w:tab w:val="left" w:pos="8505"/>
        </w:tabs>
        <w:spacing w:after="120"/>
        <w:ind w:right="96" w:hanging="567"/>
        <w:contextualSpacing/>
        <w:rPr>
          <w:rFonts w:eastAsia="Calibri" w:cs="Arial"/>
          <w:bCs/>
          <w:kern w:val="2"/>
          <w:lang w:eastAsia="en-ZA"/>
          <w14:ligatures w14:val="standardContextual"/>
        </w:rPr>
      </w:pPr>
      <w:r w:rsidRPr="00F50485">
        <w:rPr>
          <w:rFonts w:eastAsia="Calibri" w:cs="Arial"/>
          <w:b/>
          <w:kern w:val="2"/>
          <w:lang w:val="en-ZA" w:eastAsia="en-ZA"/>
          <w14:ligatures w14:val="standardContextual"/>
        </w:rPr>
        <w:t>3.</w:t>
      </w:r>
      <w:r w:rsidR="00F769C2" w:rsidRPr="00F50485">
        <w:rPr>
          <w:rFonts w:eastAsia="Calibri" w:cs="Arial"/>
          <w:b/>
          <w:kern w:val="2"/>
          <w:lang w:val="en-ZA" w:eastAsia="en-ZA"/>
          <w14:ligatures w14:val="standardContextual"/>
        </w:rPr>
        <w:t>1.</w:t>
      </w:r>
      <w:r w:rsidRPr="00F50485">
        <w:rPr>
          <w:rFonts w:eastAsia="Calibri" w:cs="Arial"/>
          <w:b/>
          <w:kern w:val="2"/>
          <w:lang w:val="en-ZA" w:eastAsia="en-ZA"/>
          <w14:ligatures w14:val="standardContextual"/>
        </w:rPr>
        <w:t>2</w:t>
      </w:r>
      <w:r w:rsidR="003B4D79" w:rsidRPr="00F50485">
        <w:rPr>
          <w:rFonts w:eastAsia="Calibri" w:cs="Arial"/>
          <w:bCs/>
          <w:kern w:val="2"/>
          <w:lang w:val="en-ZA" w:eastAsia="en-ZA"/>
          <w14:ligatures w14:val="standardContextual"/>
        </w:rPr>
        <w:t xml:space="preserve"> </w:t>
      </w:r>
      <w:r w:rsidR="001223E3" w:rsidRPr="00F50485">
        <w:rPr>
          <w:rFonts w:eastAsia="Calibri" w:cs="Arial"/>
          <w:kern w:val="2"/>
          <w:lang w:eastAsia="en-ZA"/>
          <w14:ligatures w14:val="standardContextual"/>
        </w:rPr>
        <w:t>Using the scenario with Sipho Dlamini (A-4372) and Nomsa M. (B-5219), write short point-form answers in full sentences</w:t>
      </w:r>
    </w:p>
    <w:p w14:paraId="5A08C25F" w14:textId="77777777" w:rsidR="001223E3" w:rsidRPr="00F50485" w:rsidRDefault="001223E3" w:rsidP="00A01800">
      <w:pPr>
        <w:tabs>
          <w:tab w:val="left" w:pos="8505"/>
        </w:tabs>
        <w:spacing w:after="120"/>
        <w:ind w:right="96"/>
        <w:contextualSpacing/>
        <w:rPr>
          <w:rFonts w:eastAsia="Calibri" w:cs="Arial"/>
          <w:bCs/>
          <w:kern w:val="2"/>
          <w:lang w:eastAsia="en-ZA"/>
          <w14:ligatures w14:val="standardContextual"/>
        </w:rPr>
      </w:pPr>
    </w:p>
    <w:p w14:paraId="02F0E90A" w14:textId="7F2B4E13" w:rsidR="00694AB6" w:rsidRPr="00F50485" w:rsidRDefault="00694AB6" w:rsidP="006971AB">
      <w:pPr>
        <w:tabs>
          <w:tab w:val="left" w:pos="8505"/>
        </w:tabs>
        <w:spacing w:after="120"/>
        <w:ind w:right="96" w:hanging="284"/>
        <w:contextualSpacing/>
        <w:rPr>
          <w:rFonts w:eastAsia="Calibri" w:cs="Arial"/>
          <w:kern w:val="2"/>
          <w:lang w:eastAsia="en-ZA"/>
          <w14:ligatures w14:val="standardContextual"/>
        </w:rPr>
      </w:pPr>
      <w:r w:rsidRPr="00F50485">
        <w:rPr>
          <w:rFonts w:eastAsia="Calibri" w:cs="Arial"/>
          <w:bCs/>
          <w:kern w:val="2"/>
          <w:lang w:eastAsia="en-ZA"/>
          <w14:ligatures w14:val="standardContextual"/>
        </w:rPr>
        <w:t xml:space="preserve">a. </w:t>
      </w:r>
      <w:r w:rsidR="00500131" w:rsidRPr="00F50485">
        <w:rPr>
          <w:rFonts w:eastAsia="Calibri" w:cs="Arial"/>
          <w:bCs/>
          <w:kern w:val="2"/>
          <w:lang w:eastAsia="en-ZA"/>
          <w14:ligatures w14:val="standardContextual"/>
        </w:rPr>
        <w:t xml:space="preserve">State the </w:t>
      </w:r>
      <w:r w:rsidR="00500131" w:rsidRPr="00F50485">
        <w:rPr>
          <w:rFonts w:eastAsia="Calibri" w:cs="Arial"/>
          <w:kern w:val="2"/>
          <w:lang w:eastAsia="en-ZA"/>
          <w14:ligatures w14:val="standardContextual"/>
        </w:rPr>
        <w:t xml:space="preserve">denomination, time and size of the variance that Sipho and Nomsa detected on the draft output report. </w:t>
      </w:r>
      <w:r w:rsidR="004E3778" w:rsidRPr="00F50485">
        <w:rPr>
          <w:rFonts w:eastAsia="Calibri" w:cs="Arial"/>
          <w:kern w:val="2"/>
          <w:lang w:eastAsia="en-ZA"/>
          <w14:ligatures w14:val="standardContextual"/>
        </w:rPr>
        <w:t xml:space="preserve">                                                                                     </w:t>
      </w:r>
      <w:r w:rsidR="00500131" w:rsidRPr="00F50485">
        <w:rPr>
          <w:rFonts w:eastAsia="Calibri" w:cs="Arial"/>
          <w:kern w:val="2"/>
          <w:lang w:eastAsia="en-ZA"/>
          <w14:ligatures w14:val="standardContextual"/>
        </w:rPr>
        <w:t>[1 mark]</w:t>
      </w:r>
    </w:p>
    <w:p w14:paraId="025DED28" w14:textId="004C2CA2" w:rsidR="00E15BE5" w:rsidRPr="00F50485" w:rsidRDefault="00FF3429" w:rsidP="006971AB">
      <w:pPr>
        <w:tabs>
          <w:tab w:val="left" w:pos="8505"/>
        </w:tabs>
        <w:spacing w:after="120"/>
        <w:ind w:right="96" w:hanging="284"/>
        <w:contextualSpacing/>
        <w:rPr>
          <w:rFonts w:eastAsia="Calibri" w:cs="Arial"/>
          <w:b/>
          <w:bCs/>
          <w:color w:val="EE0000"/>
          <w:kern w:val="2"/>
          <w:lang w:eastAsia="en-ZA"/>
          <w14:ligatures w14:val="standardContextual"/>
        </w:rPr>
      </w:pPr>
      <w:r w:rsidRPr="00F50485">
        <w:rPr>
          <w:color w:val="EE0000"/>
        </w:rPr>
        <w:t xml:space="preserve">At </w:t>
      </w:r>
      <w:r w:rsidRPr="00F50485">
        <w:rPr>
          <w:rStyle w:val="Strong"/>
          <w:b w:val="0"/>
          <w:bCs w:val="0"/>
          <w:color w:val="EE0000"/>
        </w:rPr>
        <w:t>10:32</w:t>
      </w:r>
      <w:r w:rsidRPr="00F50485">
        <w:rPr>
          <w:b/>
          <w:bCs/>
          <w:color w:val="EE0000"/>
        </w:rPr>
        <w:t xml:space="preserve">, </w:t>
      </w:r>
      <w:r w:rsidRPr="00F50485">
        <w:rPr>
          <w:color w:val="EE0000"/>
        </w:rPr>
        <w:t>the</w:t>
      </w:r>
      <w:r w:rsidRPr="00F50485">
        <w:rPr>
          <w:b/>
          <w:bCs/>
          <w:color w:val="EE0000"/>
        </w:rPr>
        <w:t xml:space="preserve"> </w:t>
      </w:r>
      <w:r w:rsidRPr="00F50485">
        <w:rPr>
          <w:rStyle w:val="Strong"/>
          <w:b w:val="0"/>
          <w:bCs w:val="0"/>
          <w:color w:val="EE0000"/>
        </w:rPr>
        <w:t>R100</w:t>
      </w:r>
      <w:r w:rsidRPr="00F50485">
        <w:rPr>
          <w:b/>
          <w:bCs/>
          <w:color w:val="EE0000"/>
        </w:rPr>
        <w:t xml:space="preserve"> </w:t>
      </w:r>
      <w:r w:rsidRPr="00F50485">
        <w:rPr>
          <w:color w:val="EE0000"/>
        </w:rPr>
        <w:t>line showed</w:t>
      </w:r>
      <w:r w:rsidRPr="00F50485">
        <w:rPr>
          <w:b/>
          <w:bCs/>
          <w:color w:val="EE0000"/>
        </w:rPr>
        <w:t xml:space="preserve"> </w:t>
      </w:r>
      <w:r w:rsidRPr="00F50485">
        <w:rPr>
          <w:rStyle w:val="Strong"/>
          <w:b w:val="0"/>
          <w:bCs w:val="0"/>
          <w:color w:val="EE0000"/>
        </w:rPr>
        <w:t>9 900 vs 10 000</w:t>
      </w:r>
      <w:r w:rsidRPr="00F50485">
        <w:rPr>
          <w:b/>
          <w:bCs/>
          <w:color w:val="EE0000"/>
        </w:rPr>
        <w:t xml:space="preserve"> (</w:t>
      </w:r>
      <w:r w:rsidRPr="00F50485">
        <w:rPr>
          <w:color w:val="EE0000"/>
        </w:rPr>
        <w:t>short</w:t>
      </w:r>
      <w:r w:rsidRPr="00F50485">
        <w:rPr>
          <w:b/>
          <w:bCs/>
          <w:color w:val="EE0000"/>
        </w:rPr>
        <w:t xml:space="preserve"> </w:t>
      </w:r>
      <w:r w:rsidRPr="00F50485">
        <w:rPr>
          <w:rStyle w:val="Strong"/>
          <w:b w:val="0"/>
          <w:bCs w:val="0"/>
          <w:color w:val="EE0000"/>
        </w:rPr>
        <w:t>100 notes</w:t>
      </w:r>
      <w:r w:rsidRPr="00F50485">
        <w:rPr>
          <w:b/>
          <w:bCs/>
          <w:color w:val="EE0000"/>
        </w:rPr>
        <w:t xml:space="preserve">) </w:t>
      </w:r>
      <w:r w:rsidRPr="00F50485">
        <w:rPr>
          <w:color w:val="EE0000"/>
        </w:rPr>
        <w:t>on the</w:t>
      </w:r>
      <w:r w:rsidRPr="00F50485">
        <w:rPr>
          <w:b/>
          <w:bCs/>
          <w:color w:val="EE0000"/>
        </w:rPr>
        <w:t xml:space="preserve"> </w:t>
      </w:r>
      <w:r w:rsidRPr="00F50485">
        <w:rPr>
          <w:rStyle w:val="Strong"/>
          <w:b w:val="0"/>
          <w:bCs w:val="0"/>
          <w:color w:val="EE0000"/>
        </w:rPr>
        <w:t>draft output report</w:t>
      </w:r>
      <w:r w:rsidRPr="00F50485">
        <w:rPr>
          <w:b/>
          <w:bCs/>
          <w:color w:val="EE0000"/>
        </w:rPr>
        <w:t xml:space="preserve">. </w:t>
      </w:r>
      <w:r w:rsidRPr="00F50485">
        <w:rPr>
          <w:rStyle w:val="Strong"/>
          <w:b w:val="0"/>
          <w:bCs w:val="0"/>
          <w:color w:val="EE0000"/>
        </w:rPr>
        <w:t>[1]</w:t>
      </w:r>
    </w:p>
    <w:p w14:paraId="2C2595FC" w14:textId="77777777" w:rsidR="00315537" w:rsidRPr="00F50485" w:rsidRDefault="00315537" w:rsidP="006971AB">
      <w:pPr>
        <w:tabs>
          <w:tab w:val="left" w:pos="8505"/>
        </w:tabs>
        <w:spacing w:after="120"/>
        <w:ind w:right="96" w:hanging="284"/>
        <w:contextualSpacing/>
        <w:rPr>
          <w:rFonts w:eastAsia="Calibri" w:cs="Arial"/>
          <w:bCs/>
          <w:kern w:val="2"/>
          <w:lang w:eastAsia="en-ZA"/>
          <w14:ligatures w14:val="standardContextual"/>
        </w:rPr>
      </w:pPr>
    </w:p>
    <w:p w14:paraId="44C188A3" w14:textId="7E094324" w:rsidR="00315537" w:rsidRPr="00F50485" w:rsidRDefault="00315537" w:rsidP="006971AB">
      <w:pPr>
        <w:tabs>
          <w:tab w:val="left" w:pos="8505"/>
        </w:tabs>
        <w:spacing w:after="120"/>
        <w:ind w:right="96" w:hanging="284"/>
        <w:contextualSpacing/>
        <w:jc w:val="both"/>
        <w:rPr>
          <w:rFonts w:eastAsia="Calibri" w:cs="Arial"/>
          <w:bCs/>
          <w:kern w:val="2"/>
          <w:lang w:eastAsia="en-ZA"/>
          <w14:ligatures w14:val="standardContextual"/>
        </w:rPr>
      </w:pPr>
      <w:r w:rsidRPr="00F50485">
        <w:rPr>
          <w:rFonts w:eastAsia="Calibri" w:cs="Arial"/>
          <w:bCs/>
          <w:kern w:val="2"/>
          <w:lang w:eastAsia="en-ZA"/>
          <w14:ligatures w14:val="standardContextual"/>
        </w:rPr>
        <w:t xml:space="preserve">b. </w:t>
      </w:r>
      <w:r w:rsidR="00C773A1" w:rsidRPr="00F50485">
        <w:rPr>
          <w:rFonts w:eastAsia="Calibri" w:cs="Arial"/>
          <w:bCs/>
          <w:kern w:val="2"/>
          <w:lang w:eastAsia="en-ZA"/>
          <w14:ligatures w14:val="standardContextual"/>
        </w:rPr>
        <w:t xml:space="preserve">List three specific checks/actions Sipho and Nomsa must perform under dual control to reconcile this variance before submitting the report. </w:t>
      </w:r>
      <w:r w:rsidR="004E3778" w:rsidRPr="00F50485">
        <w:rPr>
          <w:rFonts w:eastAsia="Calibri" w:cs="Arial"/>
          <w:bCs/>
          <w:kern w:val="2"/>
          <w:lang w:eastAsia="en-ZA"/>
          <w14:ligatures w14:val="standardContextual"/>
        </w:rPr>
        <w:t xml:space="preserve">                                              </w:t>
      </w:r>
      <w:r w:rsidR="00C773A1" w:rsidRPr="00F50485">
        <w:rPr>
          <w:rFonts w:eastAsia="Calibri" w:cs="Arial"/>
          <w:bCs/>
          <w:kern w:val="2"/>
          <w:lang w:eastAsia="en-ZA"/>
          <w14:ligatures w14:val="standardContextual"/>
        </w:rPr>
        <w:t>[3 marks]</w:t>
      </w:r>
    </w:p>
    <w:p w14:paraId="75C22817" w14:textId="77777777" w:rsidR="001C4C29" w:rsidRPr="00F50485" w:rsidRDefault="001C4C29" w:rsidP="006971AB">
      <w:pPr>
        <w:numPr>
          <w:ilvl w:val="0"/>
          <w:numId w:val="32"/>
        </w:numPr>
        <w:tabs>
          <w:tab w:val="clear" w:pos="720"/>
          <w:tab w:val="num" w:pos="567"/>
          <w:tab w:val="left" w:pos="8505"/>
        </w:tabs>
        <w:spacing w:after="120"/>
        <w:ind w:left="426"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Recount R100 bricks together (R100-01…R100-10) under dual control and compare to the draft.</w:t>
      </w:r>
    </w:p>
    <w:p w14:paraId="3488EB59" w14:textId="77777777" w:rsidR="001C4C29" w:rsidRPr="00F50485" w:rsidRDefault="001C4C29" w:rsidP="006971AB">
      <w:pPr>
        <w:numPr>
          <w:ilvl w:val="0"/>
          <w:numId w:val="32"/>
        </w:numPr>
        <w:tabs>
          <w:tab w:val="clear" w:pos="720"/>
          <w:tab w:val="num" w:pos="567"/>
          <w:tab w:val="left" w:pos="8505"/>
        </w:tabs>
        <w:spacing w:after="120"/>
        <w:ind w:left="426"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Cross-check totals with the job sheet MP-25-10-001 and seal S784391 (feeder handover).</w:t>
      </w:r>
    </w:p>
    <w:p w14:paraId="03B98BE1" w14:textId="77777777" w:rsidR="001C4C29" w:rsidRPr="00F50485" w:rsidRDefault="001C4C29" w:rsidP="006971AB">
      <w:pPr>
        <w:numPr>
          <w:ilvl w:val="0"/>
          <w:numId w:val="32"/>
        </w:numPr>
        <w:tabs>
          <w:tab w:val="clear" w:pos="720"/>
          <w:tab w:val="num" w:pos="567"/>
          <w:tab w:val="left" w:pos="8505"/>
        </w:tabs>
        <w:spacing w:after="120"/>
        <w:ind w:left="426"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lastRenderedPageBreak/>
        <w:t>Inspect bundles for a mis-sorted denomination (e.g., R50 in an R100 bundle) and correct.</w:t>
      </w:r>
    </w:p>
    <w:p w14:paraId="0037E25A" w14:textId="77777777" w:rsidR="001C4C29" w:rsidRPr="00F50485" w:rsidRDefault="001C4C29" w:rsidP="006971AB">
      <w:pPr>
        <w:numPr>
          <w:ilvl w:val="0"/>
          <w:numId w:val="32"/>
        </w:numPr>
        <w:tabs>
          <w:tab w:val="clear" w:pos="720"/>
          <w:tab w:val="num" w:pos="567"/>
          <w:tab w:val="left" w:pos="8505"/>
        </w:tabs>
        <w:spacing w:after="120"/>
        <w:ind w:left="426"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Verify that removed mutilated notes were replaced from verified surplus and recorded.</w:t>
      </w:r>
    </w:p>
    <w:p w14:paraId="7AF33F3A" w14:textId="77777777" w:rsidR="001C4C29" w:rsidRPr="00F50485" w:rsidRDefault="001C4C29" w:rsidP="006971AB">
      <w:pPr>
        <w:numPr>
          <w:ilvl w:val="0"/>
          <w:numId w:val="32"/>
        </w:numPr>
        <w:tabs>
          <w:tab w:val="clear" w:pos="720"/>
          <w:tab w:val="num" w:pos="567"/>
          <w:tab w:val="left" w:pos="8505"/>
        </w:tabs>
        <w:spacing w:after="120"/>
        <w:ind w:left="426"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Review system capture for data-entry errors (denomination/quantity swapped or missing brick).</w:t>
      </w:r>
    </w:p>
    <w:p w14:paraId="60CD9E8A" w14:textId="77777777" w:rsidR="001C4C29" w:rsidRPr="00F50485" w:rsidRDefault="001C4C29" w:rsidP="006971AB">
      <w:pPr>
        <w:numPr>
          <w:ilvl w:val="0"/>
          <w:numId w:val="32"/>
        </w:numPr>
        <w:tabs>
          <w:tab w:val="clear" w:pos="720"/>
          <w:tab w:val="num" w:pos="567"/>
          <w:tab w:val="left" w:pos="8505"/>
        </w:tabs>
        <w:spacing w:after="120"/>
        <w:ind w:left="426"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Confirm all brick labels and the physical brick count (10 bricks present; none held aside).</w:t>
      </w:r>
    </w:p>
    <w:p w14:paraId="4B47EFC5" w14:textId="40E422A0" w:rsidR="001C4C29" w:rsidRPr="00F50485" w:rsidRDefault="00B07887" w:rsidP="006971AB">
      <w:pPr>
        <w:tabs>
          <w:tab w:val="left" w:pos="8505"/>
        </w:tabs>
        <w:spacing w:after="120"/>
        <w:ind w:right="96" w:hanging="284"/>
        <w:contextualSpacing/>
        <w:jc w:val="both"/>
        <w:rPr>
          <w:rFonts w:eastAsia="Calibri" w:cs="Arial"/>
          <w:bCs/>
          <w:color w:val="EE0000"/>
          <w:kern w:val="2"/>
          <w:lang w:val="en-ZA" w:eastAsia="en-ZA"/>
          <w14:ligatures w14:val="standardContextual"/>
        </w:rPr>
      </w:pPr>
      <w:r w:rsidRPr="00F50485">
        <w:rPr>
          <w:rFonts w:eastAsia="Calibri" w:cs="Arial"/>
          <w:bCs/>
          <w:color w:val="EE0000"/>
          <w:kern w:val="2"/>
          <w:lang w:val="en-ZA" w:eastAsia="en-ZA"/>
          <w14:ligatures w14:val="standardContextual"/>
        </w:rPr>
        <w:t xml:space="preserve">     </w:t>
      </w:r>
      <w:r w:rsidR="001C4C29" w:rsidRPr="00F50485">
        <w:rPr>
          <w:rFonts w:eastAsia="Calibri" w:cs="Arial"/>
          <w:bCs/>
          <w:color w:val="EE0000"/>
          <w:kern w:val="2"/>
          <w:lang w:val="en-ZA" w:eastAsia="en-ZA"/>
          <w14:ligatures w14:val="standardContextual"/>
        </w:rPr>
        <w:t xml:space="preserve">Award up to </w:t>
      </w:r>
      <w:r w:rsidR="001C4C29" w:rsidRPr="00F50485">
        <w:rPr>
          <w:rFonts w:eastAsia="Calibri" w:cs="Arial"/>
          <w:color w:val="EE0000"/>
          <w:kern w:val="2"/>
          <w:lang w:val="en-ZA" w:eastAsia="en-ZA"/>
          <w14:ligatures w14:val="standardContextual"/>
        </w:rPr>
        <w:t>3 marks</w:t>
      </w:r>
      <w:r w:rsidR="001C4C29" w:rsidRPr="00F50485">
        <w:rPr>
          <w:rFonts w:eastAsia="Calibri" w:cs="Arial"/>
          <w:bCs/>
          <w:color w:val="EE0000"/>
          <w:kern w:val="2"/>
          <w:lang w:val="en-ZA" w:eastAsia="en-ZA"/>
          <w14:ligatures w14:val="standardContextual"/>
        </w:rPr>
        <w:t xml:space="preserve"> for three distinct, scenario-relevant actions.</w:t>
      </w:r>
    </w:p>
    <w:p w14:paraId="7201CDBA" w14:textId="77777777" w:rsidR="00FF3429" w:rsidRPr="00F50485" w:rsidRDefault="00FF3429" w:rsidP="006971AB">
      <w:pPr>
        <w:tabs>
          <w:tab w:val="left" w:pos="8505"/>
        </w:tabs>
        <w:spacing w:after="120"/>
        <w:ind w:right="96" w:hanging="284"/>
        <w:contextualSpacing/>
        <w:jc w:val="both"/>
        <w:rPr>
          <w:rFonts w:eastAsia="Calibri" w:cs="Arial"/>
          <w:bCs/>
          <w:kern w:val="2"/>
          <w:lang w:eastAsia="en-ZA"/>
          <w14:ligatures w14:val="standardContextual"/>
        </w:rPr>
      </w:pPr>
    </w:p>
    <w:p w14:paraId="09D990CF" w14:textId="4D1B5F6B" w:rsidR="005E7F54" w:rsidRPr="00F50485" w:rsidRDefault="003B4D79" w:rsidP="006971AB">
      <w:pPr>
        <w:tabs>
          <w:tab w:val="left" w:pos="8505"/>
        </w:tabs>
        <w:spacing w:after="120"/>
        <w:ind w:right="96" w:hanging="284"/>
        <w:contextualSpacing/>
        <w:jc w:val="both"/>
        <w:rPr>
          <w:rFonts w:eastAsia="Calibri" w:cs="Arial"/>
          <w:bCs/>
          <w:kern w:val="2"/>
          <w:lang w:eastAsia="en-ZA"/>
          <w14:ligatures w14:val="standardContextual"/>
        </w:rPr>
      </w:pPr>
      <w:r w:rsidRPr="00F50485">
        <w:rPr>
          <w:rFonts w:eastAsia="Calibri" w:cs="Arial"/>
          <w:bCs/>
          <w:kern w:val="2"/>
          <w:lang w:eastAsia="en-ZA"/>
          <w14:ligatures w14:val="standardContextual"/>
        </w:rPr>
        <w:br/>
      </w:r>
      <w:r w:rsidR="003F0AC4" w:rsidRPr="00F50485">
        <w:rPr>
          <w:rFonts w:eastAsia="Calibri" w:cs="Arial"/>
          <w:bCs/>
          <w:kern w:val="2"/>
          <w:lang w:eastAsia="en-ZA"/>
          <w14:ligatures w14:val="standardContextual"/>
        </w:rPr>
        <w:t xml:space="preserve">c. </w:t>
      </w:r>
      <w:r w:rsidR="005E7F54" w:rsidRPr="00F50485">
        <w:rPr>
          <w:rFonts w:eastAsia="Calibri" w:cs="Arial"/>
          <w:bCs/>
          <w:kern w:val="2"/>
          <w:lang w:eastAsia="en-ZA"/>
          <w14:ligatures w14:val="standardContextual"/>
        </w:rPr>
        <w:t>After the variance was resolved (mis-sorted bundle corrected), name one exact system/log field that Sipho must update, and give an example of the content he would enter for this job.</w:t>
      </w:r>
      <w:r w:rsidR="004E3778" w:rsidRPr="00F50485">
        <w:rPr>
          <w:rFonts w:eastAsia="Calibri" w:cs="Arial"/>
          <w:bCs/>
          <w:kern w:val="2"/>
          <w:lang w:eastAsia="en-ZA"/>
          <w14:ligatures w14:val="standardContextual"/>
        </w:rPr>
        <w:t xml:space="preserve">                                                                                                      </w:t>
      </w:r>
      <w:r w:rsidR="005E7F54" w:rsidRPr="00F50485">
        <w:rPr>
          <w:rFonts w:eastAsia="Calibri" w:cs="Arial"/>
          <w:bCs/>
          <w:kern w:val="2"/>
          <w:lang w:eastAsia="en-ZA"/>
          <w14:ligatures w14:val="standardContextual"/>
        </w:rPr>
        <w:t>[1 mark]</w:t>
      </w:r>
    </w:p>
    <w:p w14:paraId="56FC7EE0" w14:textId="4ABEAB6F" w:rsidR="0057349A" w:rsidRPr="00F50485" w:rsidRDefault="0057349A" w:rsidP="006971AB">
      <w:pPr>
        <w:pStyle w:val="ListParagraph"/>
        <w:numPr>
          <w:ilvl w:val="0"/>
          <w:numId w:val="33"/>
        </w:numPr>
        <w:tabs>
          <w:tab w:val="left" w:pos="8505"/>
        </w:tabs>
        <w:spacing w:after="120"/>
        <w:ind w:left="142"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Field to update (example): Adjustment reason (or Reconciliation note) on the system.</w:t>
      </w:r>
    </w:p>
    <w:p w14:paraId="2F9C3137" w14:textId="3109080C" w:rsidR="0057349A" w:rsidRPr="00F50485" w:rsidRDefault="0057349A" w:rsidP="006971AB">
      <w:pPr>
        <w:pStyle w:val="ListParagraph"/>
        <w:numPr>
          <w:ilvl w:val="0"/>
          <w:numId w:val="33"/>
        </w:numPr>
        <w:tabs>
          <w:tab w:val="left" w:pos="8505"/>
        </w:tabs>
        <w:spacing w:after="120"/>
        <w:ind w:left="142" w:right="96" w:hanging="284"/>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Content example (must be job-specific):</w:t>
      </w:r>
    </w:p>
    <w:p w14:paraId="1618DCA8" w14:textId="77777777" w:rsidR="0057349A" w:rsidRPr="00F50485" w:rsidRDefault="0057349A" w:rsidP="004E3778">
      <w:pPr>
        <w:tabs>
          <w:tab w:val="left" w:pos="8505"/>
        </w:tabs>
        <w:spacing w:after="120"/>
        <w:ind w:right="96"/>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“R100 variance −100 corrected at 10:36; mis-sorted bundle traced and moved to R100; Job MP-25-10-001, Seal S784391, Bricks R100-01…10 checked; entered by A-4372 and verified by B-5219.”</w:t>
      </w:r>
    </w:p>
    <w:p w14:paraId="35053A34" w14:textId="5D71A917" w:rsidR="00A01800" w:rsidRPr="00F50485" w:rsidRDefault="00A01800" w:rsidP="005E7F54">
      <w:pPr>
        <w:tabs>
          <w:tab w:val="left" w:pos="8505"/>
        </w:tabs>
        <w:spacing w:after="120"/>
        <w:ind w:right="96"/>
        <w:contextualSpacing/>
        <w:jc w:val="both"/>
        <w:rPr>
          <w:rFonts w:eastAsia="Calibri" w:cs="Arial"/>
          <w:b/>
          <w:kern w:val="2"/>
          <w:lang w:val="en-ZA" w:eastAsia="en-ZA"/>
          <w14:ligatures w14:val="standardContextual"/>
        </w:rPr>
      </w:pPr>
      <w:r w:rsidRPr="00F50485">
        <w:rPr>
          <w:rFonts w:eastAsia="Calibri" w:cs="Arial"/>
          <w:bCs/>
          <w:kern w:val="2"/>
          <w:lang w:val="en-ZA" w:eastAsia="en-ZA"/>
          <w14:ligatures w14:val="standardContextual"/>
        </w:rPr>
        <w:t xml:space="preserve"> </w:t>
      </w:r>
      <w:r w:rsidR="004E3778" w:rsidRPr="00F50485">
        <w:rPr>
          <w:rFonts w:eastAsia="Calibri" w:cs="Arial"/>
          <w:bCs/>
          <w:kern w:val="2"/>
          <w:lang w:val="en-ZA" w:eastAsia="en-ZA"/>
          <w14:ligatures w14:val="standardContextual"/>
        </w:rPr>
        <w:t xml:space="preserve">                                                                                                                 </w:t>
      </w:r>
      <w:r w:rsidRPr="00F50485">
        <w:rPr>
          <w:rFonts w:eastAsia="Calibri" w:cs="Arial"/>
          <w:b/>
          <w:kern w:val="2"/>
          <w:lang w:val="en-ZA" w:eastAsia="en-ZA"/>
          <w14:ligatures w14:val="standardContextual"/>
        </w:rPr>
        <w:t>(</w:t>
      </w:r>
      <w:r w:rsidR="001377EA" w:rsidRPr="00F50485">
        <w:rPr>
          <w:rFonts w:eastAsia="Calibri" w:cs="Arial"/>
          <w:b/>
          <w:kern w:val="2"/>
          <w:lang w:val="en-ZA" w:eastAsia="en-ZA"/>
          <w14:ligatures w14:val="standardContextual"/>
        </w:rPr>
        <w:t xml:space="preserve">Total </w:t>
      </w:r>
      <w:r w:rsidRPr="00F50485">
        <w:rPr>
          <w:rFonts w:eastAsia="Calibri" w:cs="Arial"/>
          <w:b/>
          <w:kern w:val="2"/>
          <w:lang w:val="en-ZA" w:eastAsia="en-ZA"/>
          <w14:ligatures w14:val="standardContextual"/>
        </w:rPr>
        <w:t>5</w:t>
      </w:r>
      <w:r w:rsidR="004E3778" w:rsidRPr="00F50485">
        <w:rPr>
          <w:rFonts w:eastAsia="Calibri" w:cs="Arial"/>
          <w:b/>
          <w:kern w:val="2"/>
          <w:lang w:val="en-ZA" w:eastAsia="en-ZA"/>
          <w14:ligatures w14:val="standardContextual"/>
        </w:rPr>
        <w:t xml:space="preserve"> marks</w:t>
      </w:r>
      <w:r w:rsidRPr="00F50485">
        <w:rPr>
          <w:rFonts w:eastAsia="Calibri" w:cs="Arial"/>
          <w:b/>
          <w:kern w:val="2"/>
          <w:lang w:val="en-ZA" w:eastAsia="en-ZA"/>
          <w14:ligatures w14:val="standardContextual"/>
        </w:rPr>
        <w:t>)</w:t>
      </w:r>
    </w:p>
    <w:p w14:paraId="72DDD9DA" w14:textId="77777777" w:rsidR="005E1668" w:rsidRPr="00F50485" w:rsidRDefault="005E1668" w:rsidP="005E1668">
      <w:pPr>
        <w:ind w:right="96"/>
        <w:rPr>
          <w:rFonts w:eastAsia="Calibri" w:cs="Arial"/>
          <w:kern w:val="2"/>
          <w:lang w:val="en-ZA" w:eastAsia="en-ZA"/>
          <w14:ligatures w14:val="standardContextual"/>
        </w:rPr>
      </w:pPr>
    </w:p>
    <w:p w14:paraId="7276E943" w14:textId="5D3A3119" w:rsidR="00603ED1" w:rsidRPr="00F50485" w:rsidRDefault="00A01800" w:rsidP="006971AB">
      <w:pPr>
        <w:tabs>
          <w:tab w:val="left" w:pos="8505"/>
        </w:tabs>
        <w:spacing w:after="120"/>
        <w:ind w:right="96" w:hanging="567"/>
        <w:contextualSpacing/>
        <w:rPr>
          <w:rFonts w:eastAsia="Calibri" w:cs="Arial"/>
          <w:b/>
          <w:kern w:val="2"/>
          <w:lang w:eastAsia="en-ZA"/>
          <w14:ligatures w14:val="standardContextual"/>
        </w:rPr>
      </w:pPr>
      <w:r w:rsidRPr="00F50485">
        <w:rPr>
          <w:rFonts w:eastAsia="Calibri" w:cs="Arial"/>
          <w:b/>
          <w:kern w:val="2"/>
          <w:lang w:val="en-ZA" w:eastAsia="en-ZA"/>
          <w14:ligatures w14:val="standardContextual"/>
        </w:rPr>
        <w:t>3.</w:t>
      </w:r>
      <w:r w:rsidR="00603ED1" w:rsidRPr="00F50485">
        <w:rPr>
          <w:rFonts w:eastAsia="Calibri" w:cs="Arial"/>
          <w:b/>
          <w:kern w:val="2"/>
          <w:lang w:val="en-ZA" w:eastAsia="en-ZA"/>
          <w14:ligatures w14:val="standardContextual"/>
        </w:rPr>
        <w:t xml:space="preserve">1.3 </w:t>
      </w:r>
      <w:r w:rsidR="00116E8E" w:rsidRPr="00F50485">
        <w:rPr>
          <w:rFonts w:eastAsia="Calibri" w:cs="Arial"/>
          <w:b/>
          <w:kern w:val="2"/>
          <w:lang w:val="en-ZA" w:eastAsia="en-ZA"/>
          <w14:ligatures w14:val="standardContextual"/>
        </w:rPr>
        <w:t xml:space="preserve"> </w:t>
      </w:r>
      <w:r w:rsidR="00603ED1" w:rsidRPr="00F50485">
        <w:rPr>
          <w:rFonts w:eastAsia="Calibri" w:cs="Arial"/>
          <w:bCs/>
          <w:kern w:val="2"/>
          <w:lang w:eastAsia="en-ZA"/>
          <w14:ligatures w14:val="standardContextual"/>
        </w:rPr>
        <w:t>Using the scenario with Sipho Dlamini (A-4372) and Nomsa M. (B-5219), write short, point-form answers in full sentences</w:t>
      </w:r>
      <w:r w:rsidR="00603ED1" w:rsidRPr="00F50485">
        <w:rPr>
          <w:rFonts w:eastAsia="Calibri" w:cs="Arial"/>
          <w:b/>
          <w:kern w:val="2"/>
          <w:lang w:eastAsia="en-ZA"/>
          <w14:ligatures w14:val="standardContextual"/>
        </w:rPr>
        <w:t xml:space="preserve">. </w:t>
      </w:r>
    </w:p>
    <w:p w14:paraId="23E5F68D" w14:textId="77777777" w:rsidR="00C3338E" w:rsidRPr="00F50485" w:rsidRDefault="00C3338E" w:rsidP="00A01800">
      <w:pPr>
        <w:tabs>
          <w:tab w:val="left" w:pos="8505"/>
        </w:tabs>
        <w:spacing w:after="120"/>
        <w:ind w:right="96"/>
        <w:contextualSpacing/>
        <w:rPr>
          <w:rFonts w:eastAsia="Calibri" w:cs="Arial"/>
          <w:b/>
          <w:kern w:val="2"/>
          <w:lang w:eastAsia="en-ZA"/>
          <w14:ligatures w14:val="standardContextual"/>
        </w:rPr>
      </w:pPr>
    </w:p>
    <w:p w14:paraId="6A4023FF" w14:textId="0AF693E6" w:rsidR="00603ED1" w:rsidRPr="00F50485" w:rsidRDefault="00C578B4" w:rsidP="007416A3">
      <w:pPr>
        <w:tabs>
          <w:tab w:val="left" w:pos="8505"/>
        </w:tabs>
        <w:spacing w:after="120"/>
        <w:ind w:right="96" w:hanging="284"/>
        <w:contextualSpacing/>
      </w:pPr>
      <w:r w:rsidRPr="00F50485">
        <w:t xml:space="preserve">a. State the two denomination categories Sipho had to capture on the system for this job, as per the handover. </w:t>
      </w:r>
      <w:r w:rsidR="004E3778" w:rsidRPr="00F50485">
        <w:t xml:space="preserve">                                                                                            </w:t>
      </w:r>
      <w:r w:rsidRPr="00F50485">
        <w:t>[1 mark]</w:t>
      </w:r>
    </w:p>
    <w:p w14:paraId="22B61DA6" w14:textId="049BB9C1" w:rsidR="00E347D8" w:rsidRPr="00F50485" w:rsidRDefault="00E347D8" w:rsidP="007416A3">
      <w:pPr>
        <w:tabs>
          <w:tab w:val="left" w:pos="8505"/>
        </w:tabs>
        <w:spacing w:after="120"/>
        <w:ind w:right="96"/>
        <w:contextualSpacing/>
        <w:rPr>
          <w:color w:val="EE0000"/>
        </w:rPr>
      </w:pPr>
      <w:r w:rsidRPr="00F50485">
        <w:rPr>
          <w:color w:val="EE0000"/>
        </w:rPr>
        <w:t>ZAR 50 and ZAR 100. [1]</w:t>
      </w:r>
    </w:p>
    <w:p w14:paraId="01685167" w14:textId="77777777" w:rsidR="00C3338E" w:rsidRPr="00F50485" w:rsidRDefault="00C3338E" w:rsidP="006971AB">
      <w:pPr>
        <w:tabs>
          <w:tab w:val="left" w:pos="8505"/>
        </w:tabs>
        <w:spacing w:after="120"/>
        <w:ind w:right="96" w:hanging="426"/>
        <w:contextualSpacing/>
      </w:pPr>
    </w:p>
    <w:p w14:paraId="51CDBEED" w14:textId="5EBCFE91" w:rsidR="003E30E2" w:rsidRPr="00F50485" w:rsidRDefault="003E30E2" w:rsidP="006971AB">
      <w:pPr>
        <w:tabs>
          <w:tab w:val="left" w:pos="8505"/>
        </w:tabs>
        <w:spacing w:after="120"/>
        <w:ind w:right="96" w:hanging="426"/>
        <w:contextualSpacing/>
      </w:pPr>
      <w:r w:rsidRPr="00F50485">
        <w:t>b. List three specific data fields that must appear in each brick entry that Sipho records and Nomsa verifies to ensure full traceability for MP-25-10-001.</w:t>
      </w:r>
      <w:r w:rsidR="00745BD4" w:rsidRPr="00F50485">
        <w:t xml:space="preserve"> </w:t>
      </w:r>
      <w:r w:rsidR="004E3778" w:rsidRPr="00F50485">
        <w:t xml:space="preserve">                              </w:t>
      </w:r>
      <w:r w:rsidR="00184280" w:rsidRPr="00F50485">
        <w:t>[3 marks]</w:t>
      </w:r>
    </w:p>
    <w:p w14:paraId="394E0C63" w14:textId="287AF9D5" w:rsidR="006D0ADA" w:rsidRPr="00F50485" w:rsidRDefault="004F6650" w:rsidP="006971AB">
      <w:pPr>
        <w:tabs>
          <w:tab w:val="left" w:pos="8505"/>
        </w:tabs>
        <w:spacing w:after="120"/>
        <w:ind w:right="96" w:hanging="426"/>
        <w:contextualSpacing/>
        <w:rPr>
          <w:color w:val="EE0000"/>
        </w:rPr>
      </w:pPr>
      <w:r w:rsidRPr="00F50485">
        <w:rPr>
          <w:color w:val="EE0000"/>
        </w:rPr>
        <w:t>Answer</w:t>
      </w:r>
    </w:p>
    <w:p w14:paraId="61BA076C"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t>Job number (MP-25-10-001).</w:t>
      </w:r>
    </w:p>
    <w:p w14:paraId="38BBA801"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t>Container/Seal reference (S784391).</w:t>
      </w:r>
    </w:p>
    <w:p w14:paraId="12290C2D"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lastRenderedPageBreak/>
        <w:t>Brick number (R50-01…10 or R100-01…10).</w:t>
      </w:r>
    </w:p>
    <w:p w14:paraId="4BC4DDB5"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t>Denomination and Quantity (e.g., 1 000 notes per brick).</w:t>
      </w:r>
    </w:p>
    <w:p w14:paraId="5A7A4DE8"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t>Date/Time of capture (e.g., entries beginning 10:45 onward).</w:t>
      </w:r>
    </w:p>
    <w:p w14:paraId="210B9F5D"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t>Operator IDs (A-4372 and B-5219) to evidence dual control.</w:t>
      </w:r>
    </w:p>
    <w:p w14:paraId="55ED83B5" w14:textId="77777777" w:rsidR="0096525E" w:rsidRPr="00F50485" w:rsidRDefault="0096525E" w:rsidP="006971AB">
      <w:pPr>
        <w:numPr>
          <w:ilvl w:val="0"/>
          <w:numId w:val="34"/>
        </w:numPr>
        <w:tabs>
          <w:tab w:val="clear" w:pos="720"/>
          <w:tab w:val="left" w:pos="8505"/>
        </w:tabs>
        <w:spacing w:after="120"/>
        <w:ind w:left="0" w:right="96" w:hanging="426"/>
        <w:contextualSpacing/>
        <w:rPr>
          <w:color w:val="EE0000"/>
          <w:lang w:val="en-ZA"/>
        </w:rPr>
      </w:pPr>
      <w:r w:rsidRPr="00F50485">
        <w:rPr>
          <w:color w:val="EE0000"/>
          <w:lang w:val="en-ZA"/>
        </w:rPr>
        <w:t>Adjustment reason (e.g., “mutilated notes replaced from verified surplus during prep” or “None”).</w:t>
      </w:r>
    </w:p>
    <w:p w14:paraId="13E29731" w14:textId="77777777" w:rsidR="0096525E" w:rsidRPr="00F50485" w:rsidRDefault="0096525E" w:rsidP="007416A3">
      <w:pPr>
        <w:tabs>
          <w:tab w:val="left" w:pos="8505"/>
        </w:tabs>
        <w:spacing w:after="120"/>
        <w:ind w:right="96"/>
        <w:contextualSpacing/>
        <w:rPr>
          <w:color w:val="EE0000"/>
          <w:lang w:val="en-ZA"/>
        </w:rPr>
      </w:pPr>
      <w:r w:rsidRPr="00F50485">
        <w:rPr>
          <w:color w:val="EE0000"/>
          <w:lang w:val="en-ZA"/>
        </w:rPr>
        <w:t>Award up to 3 marks for three distinct, correct fields that clearly provide traceability to the job/container and brick.</w:t>
      </w:r>
    </w:p>
    <w:p w14:paraId="65D1834A" w14:textId="77777777" w:rsidR="0096525E" w:rsidRPr="00F50485" w:rsidRDefault="0096525E" w:rsidP="006971AB">
      <w:pPr>
        <w:tabs>
          <w:tab w:val="left" w:pos="8505"/>
        </w:tabs>
        <w:spacing w:after="120"/>
        <w:ind w:right="96" w:hanging="426"/>
        <w:contextualSpacing/>
        <w:rPr>
          <w:lang w:val="en-ZA"/>
        </w:rPr>
      </w:pPr>
    </w:p>
    <w:p w14:paraId="5CAC663F" w14:textId="0459E5E2" w:rsidR="003E30E2" w:rsidRPr="00F50485" w:rsidRDefault="003E30E2" w:rsidP="007416A3">
      <w:pPr>
        <w:tabs>
          <w:tab w:val="left" w:pos="8505"/>
        </w:tabs>
        <w:spacing w:after="120"/>
        <w:ind w:right="96" w:hanging="284"/>
        <w:contextualSpacing/>
        <w:jc w:val="both"/>
      </w:pPr>
      <w:r w:rsidRPr="00F50485">
        <w:t xml:space="preserve">c. </w:t>
      </w:r>
      <w:r w:rsidR="00F375F1" w:rsidRPr="00F50485">
        <w:t>Write one correct example of a system record line for a single brick from this run (choose any valid brick, e.g., R50-03 or R100-08). Your example must include: Denomination, Quantity, Brick number, Date/Time, Job number, Container seal, both Operator IDs, and an Adjustment reason field (write “None” if not applicable).</w:t>
      </w:r>
      <w:r w:rsidR="00184280" w:rsidRPr="00F50485">
        <w:t xml:space="preserve"> </w:t>
      </w:r>
      <w:r w:rsidR="004F6650" w:rsidRPr="00F50485">
        <w:t xml:space="preserve">                                  </w:t>
      </w:r>
      <w:r w:rsidR="00184280" w:rsidRPr="00F50485">
        <w:t>[1 mark]</w:t>
      </w:r>
    </w:p>
    <w:p w14:paraId="4AD4AD1D" w14:textId="77777777" w:rsidR="009979CE" w:rsidRPr="00F50485" w:rsidRDefault="009979CE" w:rsidP="006971AB">
      <w:pPr>
        <w:tabs>
          <w:tab w:val="left" w:pos="8505"/>
        </w:tabs>
        <w:spacing w:after="120"/>
        <w:ind w:right="96" w:hanging="426"/>
        <w:contextualSpacing/>
        <w:jc w:val="both"/>
      </w:pPr>
    </w:p>
    <w:p w14:paraId="2DF8F665" w14:textId="77777777" w:rsidR="003228C2" w:rsidRPr="00F50485" w:rsidRDefault="003228C2" w:rsidP="006971AB">
      <w:pPr>
        <w:tabs>
          <w:tab w:val="left" w:pos="8505"/>
        </w:tabs>
        <w:spacing w:after="120"/>
        <w:ind w:right="96"/>
        <w:contextualSpacing/>
        <w:jc w:val="both"/>
        <w:rPr>
          <w:color w:val="EE0000"/>
          <w:lang w:val="en-ZA"/>
        </w:rPr>
      </w:pPr>
      <w:r w:rsidRPr="00F50485">
        <w:rPr>
          <w:color w:val="EE0000"/>
          <w:lang w:val="en-ZA"/>
        </w:rPr>
        <w:t>Credit the mark if the learner provides a complete, job-specific line that looks like this (wording may vary, but fields must be present and correct):</w:t>
      </w:r>
    </w:p>
    <w:p w14:paraId="43114DCB" w14:textId="77777777" w:rsidR="003228C2" w:rsidRPr="00F50485" w:rsidRDefault="003228C2" w:rsidP="006971AB">
      <w:pPr>
        <w:tabs>
          <w:tab w:val="left" w:pos="8505"/>
        </w:tabs>
        <w:spacing w:after="120"/>
        <w:ind w:right="96"/>
        <w:contextualSpacing/>
        <w:jc w:val="both"/>
        <w:rPr>
          <w:color w:val="EE0000"/>
          <w:lang w:val="en-ZA"/>
        </w:rPr>
      </w:pPr>
      <w:r w:rsidRPr="00F50485">
        <w:rPr>
          <w:color w:val="EE0000"/>
          <w:lang w:val="en-ZA"/>
        </w:rPr>
        <w:t>Denom: R100 | Qty: 1 000 | Brick: R100-08 | Date/Time: 10:49 | Job: MP-25-10-001 | Seal: S784391 | Ops: A-4372 / B-5219 | Adjustment reason: None</w:t>
      </w:r>
    </w:p>
    <w:p w14:paraId="449756D1" w14:textId="341697F8" w:rsidR="00E0165E" w:rsidRPr="00F50485" w:rsidRDefault="00E0165E" w:rsidP="006971AB">
      <w:pPr>
        <w:tabs>
          <w:tab w:val="left" w:pos="8505"/>
        </w:tabs>
        <w:spacing w:after="120"/>
        <w:ind w:right="96"/>
        <w:contextualSpacing/>
        <w:jc w:val="both"/>
        <w:rPr>
          <w:i/>
          <w:iCs/>
          <w:color w:val="EE0000"/>
          <w:lang w:val="en-ZA"/>
        </w:rPr>
      </w:pPr>
      <w:r w:rsidRPr="00F50485">
        <w:rPr>
          <w:i/>
          <w:iCs/>
          <w:color w:val="EE0000"/>
        </w:rPr>
        <w:t xml:space="preserve">(If they choose an event brick, e.g., </w:t>
      </w:r>
      <w:r w:rsidRPr="00F50485">
        <w:rPr>
          <w:b/>
          <w:bCs/>
          <w:i/>
          <w:iCs/>
          <w:color w:val="EE0000"/>
        </w:rPr>
        <w:t>R50-07</w:t>
      </w:r>
      <w:r w:rsidRPr="00F50485">
        <w:rPr>
          <w:i/>
          <w:iCs/>
          <w:color w:val="EE0000"/>
        </w:rPr>
        <w:t>, “Adjustment reason: MI log raised for torn wrap at 10:58” is acceptable.)</w:t>
      </w:r>
    </w:p>
    <w:p w14:paraId="41498448" w14:textId="77777777" w:rsidR="00F14E52" w:rsidRPr="00F50485" w:rsidRDefault="00F14E52" w:rsidP="006971AB">
      <w:pPr>
        <w:tabs>
          <w:tab w:val="left" w:pos="8505"/>
        </w:tabs>
        <w:spacing w:after="120"/>
        <w:ind w:right="96" w:hanging="426"/>
        <w:contextualSpacing/>
        <w:rPr>
          <w:rFonts w:eastAsia="Calibri" w:cs="Arial"/>
          <w:bCs/>
          <w:kern w:val="2"/>
          <w:lang w:val="en-ZA" w:eastAsia="en-ZA"/>
          <w14:ligatures w14:val="standardContextual"/>
        </w:rPr>
      </w:pPr>
    </w:p>
    <w:p w14:paraId="431816AC" w14:textId="42A60919" w:rsidR="00A01800" w:rsidRPr="00F50485" w:rsidRDefault="001F2ADE" w:rsidP="00A01800">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
          <w:kern w:val="2"/>
          <w:lang w:val="en-ZA" w:eastAsia="en-ZA"/>
          <w14:ligatures w14:val="standardContextual"/>
        </w:rPr>
        <w:t xml:space="preserve">                                                                                                                  </w:t>
      </w:r>
      <w:r w:rsidR="00A01800" w:rsidRPr="00F50485">
        <w:rPr>
          <w:rFonts w:eastAsia="Calibri" w:cs="Arial"/>
          <w:b/>
          <w:kern w:val="2"/>
          <w:lang w:val="en-ZA" w:eastAsia="en-ZA"/>
          <w14:ligatures w14:val="standardContextual"/>
        </w:rPr>
        <w:t>(</w:t>
      </w:r>
      <w:r w:rsidR="00116E8E" w:rsidRPr="00F50485">
        <w:rPr>
          <w:rFonts w:eastAsia="Calibri" w:cs="Arial"/>
          <w:b/>
          <w:kern w:val="2"/>
          <w:lang w:val="en-ZA" w:eastAsia="en-ZA"/>
          <w14:ligatures w14:val="standardContextual"/>
        </w:rPr>
        <w:t xml:space="preserve">Total </w:t>
      </w:r>
      <w:r w:rsidR="00A01800" w:rsidRPr="00F50485">
        <w:rPr>
          <w:rFonts w:eastAsia="Calibri" w:cs="Arial"/>
          <w:b/>
          <w:kern w:val="2"/>
          <w:lang w:val="en-ZA" w:eastAsia="en-ZA"/>
          <w14:ligatures w14:val="standardContextual"/>
        </w:rPr>
        <w:t>5</w:t>
      </w:r>
      <w:r w:rsidR="004F6650" w:rsidRPr="00F50485">
        <w:rPr>
          <w:rFonts w:eastAsia="Calibri" w:cs="Arial"/>
          <w:b/>
          <w:kern w:val="2"/>
          <w:lang w:val="en-ZA" w:eastAsia="en-ZA"/>
          <w14:ligatures w14:val="standardContextual"/>
        </w:rPr>
        <w:t xml:space="preserve"> marks</w:t>
      </w:r>
      <w:r w:rsidR="00A01800" w:rsidRPr="00F50485">
        <w:rPr>
          <w:rFonts w:eastAsia="Calibri" w:cs="Arial"/>
          <w:b/>
          <w:kern w:val="2"/>
          <w:lang w:val="en-ZA" w:eastAsia="en-ZA"/>
          <w14:ligatures w14:val="standardContextual"/>
        </w:rPr>
        <w:t>)</w:t>
      </w:r>
    </w:p>
    <w:p w14:paraId="3B955E98" w14:textId="77777777" w:rsidR="009979CE" w:rsidRPr="00F50485" w:rsidRDefault="009979CE" w:rsidP="00A01800">
      <w:pPr>
        <w:tabs>
          <w:tab w:val="left" w:pos="8505"/>
        </w:tabs>
        <w:spacing w:after="120"/>
        <w:ind w:right="96"/>
        <w:contextualSpacing/>
        <w:rPr>
          <w:rFonts w:eastAsia="Calibri" w:cs="Arial"/>
          <w:b/>
          <w:kern w:val="2"/>
          <w:lang w:val="en-ZA" w:eastAsia="en-ZA"/>
          <w14:ligatures w14:val="standardContextual"/>
        </w:rPr>
      </w:pPr>
    </w:p>
    <w:p w14:paraId="5EDCB2DF" w14:textId="1C7A7B47" w:rsidR="00DD0D0E" w:rsidRPr="00F50485" w:rsidRDefault="00A01800" w:rsidP="007416A3">
      <w:pPr>
        <w:tabs>
          <w:tab w:val="left" w:pos="8505"/>
        </w:tabs>
        <w:spacing w:after="120"/>
        <w:ind w:right="96" w:hanging="567"/>
        <w:contextualSpacing/>
        <w:rPr>
          <w:rFonts w:eastAsia="Calibri" w:cs="Arial"/>
          <w:kern w:val="2"/>
          <w:lang w:val="en-ZA" w:eastAsia="en-ZA"/>
          <w14:ligatures w14:val="standardContextual"/>
        </w:rPr>
      </w:pPr>
      <w:r w:rsidRPr="00F50485">
        <w:rPr>
          <w:rFonts w:eastAsia="Calibri" w:cs="Arial"/>
          <w:b/>
          <w:kern w:val="2"/>
          <w:lang w:val="en-ZA" w:eastAsia="en-ZA"/>
          <w14:ligatures w14:val="standardContextual"/>
        </w:rPr>
        <w:t>3.</w:t>
      </w:r>
      <w:r w:rsidR="008C7E4D" w:rsidRPr="00F50485">
        <w:rPr>
          <w:rFonts w:eastAsia="Calibri" w:cs="Arial"/>
          <w:b/>
          <w:kern w:val="2"/>
          <w:lang w:val="en-ZA" w:eastAsia="en-ZA"/>
          <w14:ligatures w14:val="standardContextual"/>
        </w:rPr>
        <w:t>1.</w:t>
      </w:r>
      <w:r w:rsidR="006C29A3" w:rsidRPr="00F50485">
        <w:rPr>
          <w:rFonts w:eastAsia="Calibri" w:cs="Arial"/>
          <w:b/>
          <w:kern w:val="2"/>
          <w:lang w:val="en-ZA" w:eastAsia="en-ZA"/>
          <w14:ligatures w14:val="standardContextual"/>
        </w:rPr>
        <w:t>4</w:t>
      </w:r>
      <w:r w:rsidR="003F412A" w:rsidRPr="00F50485">
        <w:rPr>
          <w:rFonts w:eastAsia="Calibri" w:cs="Arial"/>
          <w:b/>
          <w:bCs/>
          <w:kern w:val="2"/>
          <w:lang w:val="en-ZA" w:eastAsia="en-ZA"/>
          <w14:ligatures w14:val="standardContextual"/>
        </w:rPr>
        <w:t xml:space="preserve"> </w:t>
      </w:r>
      <w:r w:rsidR="00F6070F" w:rsidRPr="00F50485">
        <w:rPr>
          <w:rFonts w:eastAsia="Calibri" w:cs="Arial"/>
          <w:kern w:val="2"/>
          <w:lang w:eastAsia="en-ZA"/>
          <w14:ligatures w14:val="standardContextual"/>
        </w:rPr>
        <w:t xml:space="preserve">Using the scenario with Sipho Dlamini (A-4372) and Nomsa M. (B-5219), answer the following </w:t>
      </w:r>
      <w:r w:rsidR="00DD0D0E" w:rsidRPr="00F50485">
        <w:rPr>
          <w:rFonts w:eastAsia="Calibri" w:cs="Arial"/>
          <w:kern w:val="2"/>
          <w:lang w:eastAsia="en-ZA"/>
          <w14:ligatures w14:val="standardContextual"/>
        </w:rPr>
        <w:t>questions</w:t>
      </w:r>
      <w:r w:rsidR="00F6070F" w:rsidRPr="00F50485">
        <w:rPr>
          <w:rFonts w:eastAsia="Calibri" w:cs="Arial"/>
          <w:kern w:val="2"/>
          <w:lang w:eastAsia="en-ZA"/>
          <w14:ligatures w14:val="standardContextual"/>
        </w:rPr>
        <w:t>.</w:t>
      </w:r>
    </w:p>
    <w:p w14:paraId="2335F78E" w14:textId="77777777" w:rsidR="00E54889" w:rsidRPr="00F50485" w:rsidRDefault="00E54889" w:rsidP="003F412A">
      <w:pPr>
        <w:tabs>
          <w:tab w:val="left" w:pos="8505"/>
        </w:tabs>
        <w:spacing w:after="120"/>
        <w:ind w:right="96"/>
        <w:contextualSpacing/>
        <w:rPr>
          <w:rFonts w:eastAsia="Calibri" w:cs="Arial"/>
          <w:kern w:val="2"/>
          <w:lang w:val="en-ZA" w:eastAsia="en-ZA"/>
          <w14:ligatures w14:val="standardContextual"/>
        </w:rPr>
      </w:pPr>
    </w:p>
    <w:p w14:paraId="6682CB00" w14:textId="14D61F09" w:rsidR="00E54889" w:rsidRPr="00F50485" w:rsidRDefault="00E54889" w:rsidP="007416A3">
      <w:pPr>
        <w:tabs>
          <w:tab w:val="left" w:pos="8505"/>
        </w:tabs>
        <w:spacing w:after="120"/>
        <w:ind w:right="96" w:hanging="284"/>
        <w:contextualSpacing/>
        <w:rPr>
          <w:rFonts w:eastAsia="Calibri" w:cs="Arial"/>
          <w:kern w:val="2"/>
          <w:lang w:eastAsia="en-ZA"/>
          <w14:ligatures w14:val="standardContextual"/>
        </w:rPr>
      </w:pPr>
      <w:r w:rsidRPr="00F50485">
        <w:rPr>
          <w:rFonts w:eastAsia="Calibri" w:cs="Arial"/>
          <w:kern w:val="2"/>
          <w:lang w:val="en-ZA" w:eastAsia="en-ZA"/>
          <w14:ligatures w14:val="standardContextual"/>
        </w:rPr>
        <w:t xml:space="preserve">a. </w:t>
      </w:r>
      <w:r w:rsidRPr="00F50485">
        <w:rPr>
          <w:rFonts w:eastAsia="Calibri" w:cs="Arial"/>
          <w:kern w:val="2"/>
          <w:lang w:eastAsia="en-ZA"/>
          <w14:ligatures w14:val="standardContextual"/>
        </w:rPr>
        <w:t>State why a manual-processing report is required before the 11:30 dispatch and who signs it.</w:t>
      </w:r>
      <w:r w:rsidR="00EB68A1" w:rsidRPr="00F50485">
        <w:rPr>
          <w:rFonts w:eastAsia="Calibri" w:cs="Arial"/>
          <w:kern w:val="2"/>
          <w:lang w:eastAsia="en-ZA"/>
          <w14:ligatures w14:val="standardContextual"/>
        </w:rPr>
        <w:t xml:space="preserve"> </w:t>
      </w:r>
      <w:r w:rsidR="001F2ADE" w:rsidRPr="00F50485">
        <w:rPr>
          <w:rFonts w:eastAsia="Calibri" w:cs="Arial"/>
          <w:kern w:val="2"/>
          <w:lang w:eastAsia="en-ZA"/>
          <w14:ligatures w14:val="standardContextual"/>
        </w:rPr>
        <w:t xml:space="preserve">                                                                                                            </w:t>
      </w:r>
      <w:r w:rsidR="00A22DDC" w:rsidRPr="00F50485">
        <w:rPr>
          <w:rFonts w:eastAsia="Calibri" w:cs="Arial"/>
          <w:kern w:val="2"/>
          <w:lang w:eastAsia="en-ZA"/>
          <w14:ligatures w14:val="standardContextual"/>
        </w:rPr>
        <w:t xml:space="preserve">     </w:t>
      </w:r>
      <w:r w:rsidR="00EB68A1" w:rsidRPr="00F50485">
        <w:rPr>
          <w:rFonts w:eastAsia="Calibri" w:cs="Arial"/>
          <w:kern w:val="2"/>
          <w:lang w:eastAsia="en-ZA"/>
          <w14:ligatures w14:val="standardContextual"/>
        </w:rPr>
        <w:t>[1 mark]</w:t>
      </w:r>
    </w:p>
    <w:p w14:paraId="10B1C547" w14:textId="3FAAF661" w:rsidR="00484FE6" w:rsidRPr="00F50485" w:rsidRDefault="00484FE6" w:rsidP="007416A3">
      <w:pPr>
        <w:tabs>
          <w:tab w:val="left" w:pos="8505"/>
        </w:tabs>
        <w:spacing w:after="120"/>
        <w:ind w:right="96"/>
        <w:contextualSpacing/>
        <w:rPr>
          <w:rFonts w:eastAsia="Calibri" w:cs="Arial"/>
          <w:color w:val="EE0000"/>
          <w:kern w:val="2"/>
          <w:lang w:eastAsia="en-ZA"/>
          <w14:ligatures w14:val="standardContextual"/>
        </w:rPr>
      </w:pPr>
      <w:r w:rsidRPr="00F50485">
        <w:rPr>
          <w:rFonts w:eastAsia="Calibri" w:cs="Arial"/>
          <w:color w:val="EE0000"/>
          <w:kern w:val="2"/>
          <w:lang w:eastAsia="en-ZA"/>
          <w14:ligatures w14:val="standardContextual"/>
        </w:rPr>
        <w:t>To provide audit-ready evidence that totals and actions are accurate before release at 11:30; Sipho and Nomsa sign under dual control (supervisor reviews/countersigns).</w:t>
      </w:r>
    </w:p>
    <w:p w14:paraId="79DF6D60" w14:textId="77777777" w:rsidR="00EB68A1" w:rsidRPr="00F50485" w:rsidRDefault="00EB68A1" w:rsidP="007416A3">
      <w:pPr>
        <w:tabs>
          <w:tab w:val="left" w:pos="8505"/>
        </w:tabs>
        <w:spacing w:after="120"/>
        <w:ind w:right="96" w:hanging="284"/>
        <w:contextualSpacing/>
        <w:rPr>
          <w:rFonts w:eastAsia="Calibri" w:cs="Arial"/>
          <w:kern w:val="2"/>
          <w:lang w:eastAsia="en-ZA"/>
          <w14:ligatures w14:val="standardContextual"/>
        </w:rPr>
      </w:pPr>
    </w:p>
    <w:p w14:paraId="53AB929D" w14:textId="30B68242" w:rsidR="00E54889" w:rsidRPr="00F50485" w:rsidRDefault="00F72803" w:rsidP="007416A3">
      <w:pPr>
        <w:tabs>
          <w:tab w:val="left" w:pos="8505"/>
        </w:tabs>
        <w:spacing w:after="120"/>
        <w:ind w:right="96" w:hanging="284"/>
        <w:contextualSpacing/>
        <w:jc w:val="both"/>
        <w:rPr>
          <w:rFonts w:eastAsia="Calibri" w:cs="Arial"/>
          <w:kern w:val="2"/>
          <w:lang w:eastAsia="en-ZA"/>
          <w14:ligatures w14:val="standardContextual"/>
        </w:rPr>
      </w:pPr>
      <w:r w:rsidRPr="00F50485">
        <w:rPr>
          <w:rFonts w:eastAsia="Calibri" w:cs="Arial"/>
          <w:kern w:val="2"/>
          <w:lang w:val="en-ZA" w:eastAsia="en-ZA"/>
          <w14:ligatures w14:val="standardContextual"/>
        </w:rPr>
        <w:t xml:space="preserve">b. </w:t>
      </w:r>
      <w:r w:rsidR="00EB68A1" w:rsidRPr="00F50485">
        <w:rPr>
          <w:rFonts w:eastAsia="Calibri" w:cs="Arial"/>
          <w:kern w:val="2"/>
          <w:lang w:eastAsia="en-ZA"/>
          <w14:ligatures w14:val="standardContextual"/>
        </w:rPr>
        <w:t xml:space="preserve">List two specific documents/records that Sipho must include in the reconciliation pack for MP-25-10-001, and for each, give one key detail it must show. </w:t>
      </w:r>
      <w:r w:rsidR="00A22DDC" w:rsidRPr="00F50485">
        <w:rPr>
          <w:rFonts w:eastAsia="Calibri" w:cs="Arial"/>
          <w:kern w:val="2"/>
          <w:lang w:eastAsia="en-ZA"/>
          <w14:ligatures w14:val="standardContextual"/>
        </w:rPr>
        <w:t xml:space="preserve">                             </w:t>
      </w:r>
      <w:r w:rsidR="00EB68A1" w:rsidRPr="00F50485">
        <w:rPr>
          <w:rFonts w:eastAsia="Calibri" w:cs="Arial"/>
          <w:kern w:val="2"/>
          <w:lang w:eastAsia="en-ZA"/>
          <w14:ligatures w14:val="standardContextual"/>
        </w:rPr>
        <w:t>[2 marks]</w:t>
      </w:r>
    </w:p>
    <w:p w14:paraId="4D89612F" w14:textId="6E1F7E16" w:rsidR="00A22DDC" w:rsidRPr="00F50485" w:rsidRDefault="00A22DDC" w:rsidP="007416A3">
      <w:pPr>
        <w:tabs>
          <w:tab w:val="left" w:pos="8505"/>
        </w:tabs>
        <w:spacing w:after="120"/>
        <w:ind w:right="96"/>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Answer</w:t>
      </w:r>
    </w:p>
    <w:p w14:paraId="7933291F" w14:textId="64AFF651" w:rsidR="0026425C" w:rsidRPr="00F50485" w:rsidRDefault="0026425C" w:rsidP="007416A3">
      <w:pPr>
        <w:tabs>
          <w:tab w:val="left" w:pos="8505"/>
        </w:tabs>
        <w:spacing w:after="120"/>
        <w:ind w:right="96"/>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lastRenderedPageBreak/>
        <w:t>Any two with a key detail, e.g.:</w:t>
      </w:r>
    </w:p>
    <w:p w14:paraId="3ABD8A04" w14:textId="77777777" w:rsidR="0026425C" w:rsidRPr="00F50485" w:rsidRDefault="0026425C" w:rsidP="007416A3">
      <w:pPr>
        <w:numPr>
          <w:ilvl w:val="0"/>
          <w:numId w:val="35"/>
        </w:numPr>
        <w:tabs>
          <w:tab w:val="left" w:pos="8505"/>
        </w:tabs>
        <w:spacing w:after="120"/>
        <w:ind w:left="284"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Draft/Final Output Report — shows R100 9 900 vs 10 000 at 10:32, later realigned.</w:t>
      </w:r>
    </w:p>
    <w:p w14:paraId="146489C2" w14:textId="77777777" w:rsidR="0026425C" w:rsidRPr="00F50485" w:rsidRDefault="0026425C" w:rsidP="007416A3">
      <w:pPr>
        <w:numPr>
          <w:ilvl w:val="0"/>
          <w:numId w:val="35"/>
        </w:numPr>
        <w:tabs>
          <w:tab w:val="left" w:pos="8505"/>
        </w:tabs>
        <w:spacing w:after="120"/>
        <w:ind w:left="284"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Adjustment/Recon note — cites mis-sorted bundle corrected; A-4372/B-5219.</w:t>
      </w:r>
    </w:p>
    <w:p w14:paraId="700583D5" w14:textId="77777777" w:rsidR="0026425C" w:rsidRPr="00F50485" w:rsidRDefault="0026425C" w:rsidP="007416A3">
      <w:pPr>
        <w:numPr>
          <w:ilvl w:val="0"/>
          <w:numId w:val="35"/>
        </w:numPr>
        <w:tabs>
          <w:tab w:val="left" w:pos="8505"/>
        </w:tabs>
        <w:spacing w:after="120"/>
        <w:ind w:left="284"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Container/Seal Register — S784391 linked to MP-25-10-001.</w:t>
      </w:r>
    </w:p>
    <w:p w14:paraId="1E9F709A" w14:textId="77777777" w:rsidR="0026425C" w:rsidRPr="00F50485" w:rsidRDefault="0026425C" w:rsidP="007416A3">
      <w:pPr>
        <w:numPr>
          <w:ilvl w:val="0"/>
          <w:numId w:val="35"/>
        </w:numPr>
        <w:tabs>
          <w:tab w:val="left" w:pos="8505"/>
        </w:tabs>
        <w:spacing w:after="120"/>
        <w:ind w:left="284" w:right="96" w:hanging="284"/>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Exception &amp; MI logs — R50-07 MI; status open/pending; timestamp.</w:t>
      </w:r>
    </w:p>
    <w:p w14:paraId="6C930F6D" w14:textId="77777777" w:rsidR="00EB68A1" w:rsidRPr="00F50485" w:rsidRDefault="00EB68A1" w:rsidP="007416A3">
      <w:pPr>
        <w:tabs>
          <w:tab w:val="left" w:pos="8505"/>
        </w:tabs>
        <w:spacing w:after="120"/>
        <w:ind w:right="96" w:hanging="284"/>
        <w:contextualSpacing/>
        <w:rPr>
          <w:rFonts w:eastAsia="Calibri" w:cs="Arial"/>
          <w:kern w:val="2"/>
          <w:lang w:eastAsia="en-ZA"/>
          <w14:ligatures w14:val="standardContextual"/>
        </w:rPr>
      </w:pPr>
    </w:p>
    <w:p w14:paraId="4F57B089" w14:textId="02942F90" w:rsidR="00EB68A1" w:rsidRPr="00F50485" w:rsidRDefault="00EB68A1" w:rsidP="007416A3">
      <w:pPr>
        <w:tabs>
          <w:tab w:val="left" w:pos="8505"/>
        </w:tabs>
        <w:spacing w:after="120"/>
        <w:ind w:right="96" w:hanging="284"/>
        <w:contextualSpacing/>
        <w:jc w:val="both"/>
        <w:rPr>
          <w:rFonts w:eastAsia="Calibri" w:cs="Arial"/>
          <w:kern w:val="2"/>
          <w:lang w:eastAsia="en-ZA"/>
          <w14:ligatures w14:val="standardContextual"/>
        </w:rPr>
      </w:pPr>
      <w:r w:rsidRPr="00F50485">
        <w:rPr>
          <w:rFonts w:eastAsia="Calibri" w:cs="Arial"/>
          <w:kern w:val="2"/>
          <w:lang w:eastAsia="en-ZA"/>
          <w14:ligatures w14:val="standardContextual"/>
        </w:rPr>
        <w:t xml:space="preserve">c. </w:t>
      </w:r>
      <w:r w:rsidR="00226B27" w:rsidRPr="00F50485">
        <w:rPr>
          <w:rFonts w:eastAsia="Calibri" w:cs="Arial"/>
          <w:kern w:val="2"/>
          <w:lang w:eastAsia="en-ZA"/>
          <w14:ligatures w14:val="standardContextual"/>
        </w:rPr>
        <w:t xml:space="preserve">Write a 2–3 sentence close-out note that Sipho could place in the report, referencing the R100 variance at 10:32 and the mutilated R50 replacements, and indicating the status at dispatch. </w:t>
      </w:r>
      <w:r w:rsidR="00A22DDC" w:rsidRPr="00F50485">
        <w:rPr>
          <w:rFonts w:eastAsia="Calibri" w:cs="Arial"/>
          <w:kern w:val="2"/>
          <w:lang w:eastAsia="en-ZA"/>
          <w14:ligatures w14:val="standardContextual"/>
        </w:rPr>
        <w:t xml:space="preserve">                                                                                                               </w:t>
      </w:r>
      <w:r w:rsidR="00226B27" w:rsidRPr="00F50485">
        <w:rPr>
          <w:rFonts w:eastAsia="Calibri" w:cs="Arial"/>
          <w:kern w:val="2"/>
          <w:lang w:eastAsia="en-ZA"/>
          <w14:ligatures w14:val="standardContextual"/>
        </w:rPr>
        <w:t>[2 marks]</w:t>
      </w:r>
    </w:p>
    <w:p w14:paraId="097CFCD9" w14:textId="02619AAF" w:rsidR="00A22DDC" w:rsidRPr="00F50485" w:rsidRDefault="00A22DDC" w:rsidP="007416A3">
      <w:pPr>
        <w:tabs>
          <w:tab w:val="left" w:pos="8505"/>
        </w:tabs>
        <w:spacing w:after="120"/>
        <w:ind w:right="96"/>
        <w:contextualSpacing/>
        <w:jc w:val="both"/>
        <w:rPr>
          <w:rFonts w:eastAsia="Calibri" w:cs="Arial"/>
          <w:color w:val="EE0000"/>
          <w:kern w:val="2"/>
          <w:lang w:eastAsia="en-ZA"/>
          <w14:ligatures w14:val="standardContextual"/>
        </w:rPr>
      </w:pPr>
      <w:r w:rsidRPr="00F50485">
        <w:rPr>
          <w:rFonts w:eastAsia="Calibri" w:cs="Arial"/>
          <w:color w:val="EE0000"/>
          <w:kern w:val="2"/>
          <w:lang w:eastAsia="en-ZA"/>
          <w14:ligatures w14:val="standardContextual"/>
        </w:rPr>
        <w:t>Answer</w:t>
      </w:r>
    </w:p>
    <w:p w14:paraId="770F37C7" w14:textId="09F14F54" w:rsidR="00CB0A68" w:rsidRPr="00F50485" w:rsidRDefault="0095315F" w:rsidP="007416A3">
      <w:pPr>
        <w:tabs>
          <w:tab w:val="left" w:pos="8505"/>
        </w:tabs>
        <w:spacing w:after="120"/>
        <w:ind w:right="96"/>
        <w:contextualSpacing/>
        <w:jc w:val="both"/>
        <w:rPr>
          <w:rFonts w:eastAsia="Calibri" w:cs="Arial"/>
          <w:color w:val="EE0000"/>
          <w:kern w:val="2"/>
          <w:lang w:eastAsia="en-ZA"/>
          <w14:ligatures w14:val="standardContextual"/>
        </w:rPr>
      </w:pPr>
      <w:r w:rsidRPr="00F50485">
        <w:rPr>
          <w:rFonts w:eastAsia="Calibri" w:cs="Arial"/>
          <w:color w:val="EE0000"/>
          <w:kern w:val="2"/>
          <w:lang w:eastAsia="en-ZA"/>
          <w14:ligatures w14:val="standardContextual"/>
        </w:rPr>
        <w:t>“At 10:32 the R100 line reflected –100; a dual-control recount traced a mis-sorted bundle and totals realigned to 10 000. Two mutilated R50 were replaced from verified surplus and logged. At 11:30, system totals matched, labels verified; MI log R50-07 and exception record R100-09 documented for supervisor review.”</w:t>
      </w:r>
    </w:p>
    <w:p w14:paraId="0D12AE1F" w14:textId="0B0EE67F" w:rsidR="003F412A" w:rsidRPr="00F50485" w:rsidRDefault="00A22DDC" w:rsidP="003F412A">
      <w:pPr>
        <w:tabs>
          <w:tab w:val="left" w:pos="8505"/>
        </w:tabs>
        <w:spacing w:after="120"/>
        <w:ind w:right="96"/>
        <w:contextualSpacing/>
        <w:rPr>
          <w:rFonts w:eastAsia="Calibri" w:cs="Arial"/>
          <w:kern w:val="2"/>
          <w:lang w:val="en-ZA" w:eastAsia="en-ZA"/>
          <w14:ligatures w14:val="standardContextual"/>
        </w:rPr>
      </w:pPr>
      <w:r w:rsidRPr="00F50485">
        <w:rPr>
          <w:rFonts w:eastAsia="Calibri" w:cs="Arial"/>
          <w:kern w:val="2"/>
          <w:lang w:val="en-ZA" w:eastAsia="en-ZA"/>
          <w14:ligatures w14:val="standardContextual"/>
        </w:rPr>
        <w:t xml:space="preserve">                                                                                                               </w:t>
      </w:r>
      <w:r w:rsidR="00F66B1D" w:rsidRPr="00F50485">
        <w:rPr>
          <w:rFonts w:eastAsia="Calibri" w:cs="Arial"/>
          <w:kern w:val="2"/>
          <w:lang w:val="en-ZA" w:eastAsia="en-ZA"/>
          <w14:ligatures w14:val="standardContextual"/>
        </w:rPr>
        <w:t xml:space="preserve"> </w:t>
      </w:r>
      <w:r w:rsidR="00F66B1D" w:rsidRPr="00F50485">
        <w:rPr>
          <w:rFonts w:eastAsia="Calibri" w:cs="Arial"/>
          <w:b/>
          <w:bCs/>
          <w:kern w:val="2"/>
          <w:lang w:val="en-ZA" w:eastAsia="en-ZA"/>
          <w14:ligatures w14:val="standardContextual"/>
        </w:rPr>
        <w:t>(Total 5 marks)</w:t>
      </w:r>
    </w:p>
    <w:p w14:paraId="3A9E9A35" w14:textId="2B8836D1" w:rsidR="00A01800" w:rsidRPr="00F50485" w:rsidRDefault="00A01800" w:rsidP="00A01800">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Cs/>
          <w:kern w:val="2"/>
          <w:lang w:val="en-ZA" w:eastAsia="en-ZA"/>
          <w14:ligatures w14:val="standardContextual"/>
        </w:rPr>
        <w:t xml:space="preserve">                                                                                         </w:t>
      </w:r>
    </w:p>
    <w:p w14:paraId="43769757" w14:textId="23B0A44C" w:rsidR="00340DAF" w:rsidRPr="00F50485" w:rsidRDefault="00A01800" w:rsidP="007416A3">
      <w:pPr>
        <w:tabs>
          <w:tab w:val="left" w:pos="8505"/>
        </w:tabs>
        <w:spacing w:after="120"/>
        <w:ind w:right="96" w:hanging="567"/>
        <w:contextualSpacing/>
        <w:rPr>
          <w:rFonts w:eastAsia="Calibri" w:cs="Arial"/>
          <w:b/>
          <w:kern w:val="2"/>
          <w:lang w:eastAsia="en-ZA"/>
          <w14:ligatures w14:val="standardContextual"/>
        </w:rPr>
      </w:pPr>
      <w:r w:rsidRPr="00F50485">
        <w:rPr>
          <w:rFonts w:eastAsia="Calibri" w:cs="Arial"/>
          <w:b/>
          <w:kern w:val="2"/>
          <w:lang w:val="en-ZA" w:eastAsia="en-ZA"/>
          <w14:ligatures w14:val="standardContextual"/>
        </w:rPr>
        <w:t>3.</w:t>
      </w:r>
      <w:r w:rsidR="00467D13" w:rsidRPr="00F50485">
        <w:rPr>
          <w:rFonts w:eastAsia="Calibri" w:cs="Arial"/>
          <w:b/>
          <w:kern w:val="2"/>
          <w:lang w:val="en-ZA" w:eastAsia="en-ZA"/>
          <w14:ligatures w14:val="standardContextual"/>
        </w:rPr>
        <w:t>1.</w:t>
      </w:r>
      <w:r w:rsidRPr="00F50485">
        <w:rPr>
          <w:rFonts w:eastAsia="Calibri" w:cs="Arial"/>
          <w:b/>
          <w:kern w:val="2"/>
          <w:lang w:val="en-ZA" w:eastAsia="en-ZA"/>
          <w14:ligatures w14:val="standardContextual"/>
        </w:rPr>
        <w:t>5</w:t>
      </w:r>
      <w:r w:rsidR="00E514CF" w:rsidRPr="00F50485">
        <w:rPr>
          <w:rFonts w:eastAsia="Calibri" w:cs="Arial"/>
          <w:b/>
          <w:kern w:val="2"/>
          <w:lang w:eastAsia="en-ZA"/>
          <w14:ligatures w14:val="standardContextual"/>
        </w:rPr>
        <w:t xml:space="preserve"> </w:t>
      </w:r>
      <w:r w:rsidR="00E514CF" w:rsidRPr="00F50485">
        <w:rPr>
          <w:rFonts w:eastAsia="Calibri" w:cs="Arial"/>
          <w:bCs/>
          <w:kern w:val="2"/>
          <w:lang w:eastAsia="en-ZA"/>
          <w14:ligatures w14:val="standardContextual"/>
        </w:rPr>
        <w:t>Using the scenario with Sipho Dlamini (A-4372) and Nomsa M. (B-5219), select the most correct option (A–E) for each question.</w:t>
      </w:r>
    </w:p>
    <w:p w14:paraId="7C1C3292" w14:textId="77777777" w:rsidR="00340DAF" w:rsidRPr="00F50485" w:rsidRDefault="00340DAF" w:rsidP="00EA5EAA">
      <w:pPr>
        <w:tabs>
          <w:tab w:val="left" w:pos="8505"/>
        </w:tabs>
        <w:spacing w:after="120"/>
        <w:ind w:right="96"/>
        <w:contextualSpacing/>
        <w:rPr>
          <w:rFonts w:eastAsia="Calibri" w:cs="Arial"/>
          <w:b/>
          <w:kern w:val="2"/>
          <w:lang w:eastAsia="en-ZA"/>
          <w14:ligatures w14:val="standardContextual"/>
        </w:rPr>
      </w:pPr>
    </w:p>
    <w:p w14:paraId="2D7B677E" w14:textId="49583654" w:rsidR="00B664EE" w:rsidRPr="00F50485" w:rsidRDefault="00B664EE" w:rsidP="00B664EE">
      <w:pPr>
        <w:tabs>
          <w:tab w:val="left" w:pos="8505"/>
        </w:tabs>
        <w:spacing w:after="120"/>
        <w:ind w:right="96"/>
        <w:contextualSpacing/>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a)</w:t>
      </w:r>
      <w:r w:rsidRPr="00F50485">
        <w:rPr>
          <w:rFonts w:eastAsia="Calibri" w:cs="Arial"/>
          <w:bCs/>
          <w:kern w:val="2"/>
          <w:lang w:val="en-ZA" w:eastAsia="en-ZA"/>
          <w14:ligatures w14:val="standardContextual"/>
        </w:rPr>
        <w:t xml:space="preserve"> When Sipho and Nomsa sealed Brick R100-08 at ~10:52, which label</w:t>
      </w:r>
      <w:r w:rsidRPr="00F50485">
        <w:rPr>
          <w:rFonts w:eastAsia="Calibri" w:cs="Arial"/>
          <w:b/>
          <w:bCs/>
          <w:kern w:val="2"/>
          <w:lang w:val="en-ZA" w:eastAsia="en-ZA"/>
          <w14:ligatures w14:val="standardContextual"/>
        </w:rPr>
        <w:t xml:space="preserve"> set</w:t>
      </w:r>
      <w:r w:rsidRPr="00F50485">
        <w:rPr>
          <w:rFonts w:eastAsia="Calibri" w:cs="Arial"/>
          <w:bCs/>
          <w:kern w:val="2"/>
          <w:lang w:val="en-ZA" w:eastAsia="en-ZA"/>
          <w14:ligatures w14:val="standardContextual"/>
        </w:rPr>
        <w:t xml:space="preserve"> is correct for this job?</w:t>
      </w:r>
      <w:r w:rsidR="00E65C5F" w:rsidRPr="00F50485">
        <w:rPr>
          <w:rFonts w:eastAsia="Calibri" w:cs="Arial"/>
          <w:bCs/>
          <w:kern w:val="2"/>
          <w:lang w:val="en-ZA" w:eastAsia="en-ZA"/>
          <w14:ligatures w14:val="standardContextual"/>
        </w:rPr>
        <w:t xml:space="preserve">                                                                                                            [1 mark]</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A. Date/Time, Denomination, Quantity, Job reference, Brick number, both Operator IDs</w:t>
      </w:r>
      <w:r w:rsidRPr="00F50485">
        <w:rPr>
          <w:rFonts w:eastAsia="Calibri" w:cs="Arial"/>
          <w:bCs/>
          <w:color w:val="EE0000"/>
          <w:kern w:val="2"/>
          <w:lang w:val="en-ZA" w:eastAsia="en-ZA"/>
          <w14:ligatures w14:val="standardContextual"/>
        </w:rPr>
        <w:br/>
      </w:r>
      <w:r w:rsidRPr="00F50485">
        <w:rPr>
          <w:rFonts w:eastAsia="Calibri" w:cs="Arial"/>
          <w:bCs/>
          <w:kern w:val="2"/>
          <w:lang w:val="en-ZA" w:eastAsia="en-ZA"/>
          <w14:ligatures w14:val="standardContextual"/>
        </w:rPr>
        <w:t>B. Date/Time, Denomination, Seal number, Brick number (no IDs)</w:t>
      </w:r>
      <w:r w:rsidRPr="00F50485">
        <w:rPr>
          <w:rFonts w:eastAsia="Calibri" w:cs="Arial"/>
          <w:bCs/>
          <w:kern w:val="2"/>
          <w:lang w:val="en-ZA" w:eastAsia="en-ZA"/>
          <w14:ligatures w14:val="standardContextual"/>
        </w:rPr>
        <w:br/>
        <w:t>C. Date/Time, Machine profile, Operator A only, Brick number</w:t>
      </w:r>
      <w:r w:rsidRPr="00F50485">
        <w:rPr>
          <w:rFonts w:eastAsia="Calibri" w:cs="Arial"/>
          <w:bCs/>
          <w:kern w:val="2"/>
          <w:lang w:val="en-ZA" w:eastAsia="en-ZA"/>
          <w14:ligatures w14:val="standardContextual"/>
        </w:rPr>
        <w:br/>
        <w:t>D. Job reference, Seal number, Currency type, Supervisor initials</w:t>
      </w:r>
      <w:r w:rsidRPr="00F50485">
        <w:rPr>
          <w:rFonts w:eastAsia="Calibri" w:cs="Arial"/>
          <w:bCs/>
          <w:kern w:val="2"/>
          <w:lang w:val="en-ZA" w:eastAsia="en-ZA"/>
          <w14:ligatures w14:val="standardContextual"/>
        </w:rPr>
        <w:br/>
        <w:t>E. Denomination, Bundle size, Container colour, Operator B only</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Answer: A</w:t>
      </w:r>
    </w:p>
    <w:p w14:paraId="68F22374" w14:textId="77777777" w:rsidR="00F20C78" w:rsidRPr="00F50485" w:rsidRDefault="00F20C78" w:rsidP="00B664EE">
      <w:pPr>
        <w:tabs>
          <w:tab w:val="left" w:pos="8505"/>
        </w:tabs>
        <w:spacing w:after="120"/>
        <w:ind w:right="96"/>
        <w:contextualSpacing/>
        <w:rPr>
          <w:rFonts w:eastAsia="Calibri" w:cs="Arial"/>
          <w:bCs/>
          <w:kern w:val="2"/>
          <w:lang w:val="en-ZA" w:eastAsia="en-ZA"/>
          <w14:ligatures w14:val="standardContextual"/>
        </w:rPr>
      </w:pPr>
    </w:p>
    <w:p w14:paraId="723E0BDC" w14:textId="69BDA55F" w:rsidR="00B664EE" w:rsidRPr="00F50485" w:rsidRDefault="00B664EE" w:rsidP="00B664EE">
      <w:pPr>
        <w:tabs>
          <w:tab w:val="left" w:pos="8505"/>
        </w:tabs>
        <w:spacing w:after="120"/>
        <w:ind w:right="96"/>
        <w:contextualSpacing/>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b)</w:t>
      </w:r>
      <w:r w:rsidRPr="00F50485">
        <w:rPr>
          <w:rFonts w:eastAsia="Calibri" w:cs="Arial"/>
          <w:bCs/>
          <w:kern w:val="2"/>
          <w:lang w:val="en-ZA" w:eastAsia="en-ZA"/>
          <w14:ligatures w14:val="standardContextual"/>
        </w:rPr>
        <w:t xml:space="preserve"> During </w:t>
      </w:r>
      <w:r w:rsidRPr="00F50485">
        <w:rPr>
          <w:rFonts w:eastAsia="Calibri" w:cs="Arial"/>
          <w:kern w:val="2"/>
          <w:lang w:val="en-ZA" w:eastAsia="en-ZA"/>
          <w14:ligatures w14:val="standardContextual"/>
        </w:rPr>
        <w:t>Event A (torn wrap on Brick R50-07 at 10:58), what must be recorded?</w:t>
      </w:r>
      <w:r w:rsidR="00ED7DC2" w:rsidRPr="00F50485">
        <w:rPr>
          <w:rFonts w:eastAsia="Calibri" w:cs="Arial"/>
          <w:kern w:val="2"/>
          <w:lang w:val="en-ZA" w:eastAsia="en-ZA"/>
          <w14:ligatures w14:val="standardContextual"/>
        </w:rPr>
        <w:t xml:space="preserve"> </w:t>
      </w:r>
      <w:r w:rsidR="00ED7DC2" w:rsidRPr="00F50485">
        <w:rPr>
          <w:rFonts w:eastAsia="Calibri" w:cs="Arial"/>
          <w:bCs/>
          <w:kern w:val="2"/>
          <w:lang w:val="en-ZA" w:eastAsia="en-ZA"/>
          <w14:ligatures w14:val="standardContextual"/>
        </w:rPr>
        <w:t>[1 mark]</w:t>
      </w:r>
      <w:r w:rsidRPr="00F50485">
        <w:rPr>
          <w:rFonts w:eastAsia="Calibri" w:cs="Arial"/>
          <w:bCs/>
          <w:kern w:val="2"/>
          <w:lang w:val="en-ZA" w:eastAsia="en-ZA"/>
          <w14:ligatures w14:val="standardContextual"/>
        </w:rPr>
        <w:br/>
        <w:t>A. “Wrapped with tape, continue run”</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 xml:space="preserve">B. Open a Manual-Intervention (MI) log citing </w:t>
      </w:r>
      <w:r w:rsidRPr="00F50485">
        <w:rPr>
          <w:rFonts w:eastAsia="Calibri" w:cs="Arial"/>
          <w:bCs/>
          <w:i/>
          <w:iCs/>
          <w:color w:val="EE0000"/>
          <w:kern w:val="2"/>
          <w:lang w:val="en-ZA" w:eastAsia="en-ZA"/>
          <w14:ligatures w14:val="standardContextual"/>
        </w:rPr>
        <w:t>MP-25-10-001</w:t>
      </w:r>
      <w:r w:rsidRPr="00F50485">
        <w:rPr>
          <w:rFonts w:eastAsia="Calibri" w:cs="Arial"/>
          <w:bCs/>
          <w:color w:val="EE0000"/>
          <w:kern w:val="2"/>
          <w:lang w:val="en-ZA" w:eastAsia="en-ZA"/>
          <w14:ligatures w14:val="standardContextual"/>
        </w:rPr>
        <w:t xml:space="preserve"> and </w:t>
      </w:r>
      <w:r w:rsidRPr="00F50485">
        <w:rPr>
          <w:rFonts w:eastAsia="Calibri" w:cs="Arial"/>
          <w:bCs/>
          <w:i/>
          <w:iCs/>
          <w:color w:val="EE0000"/>
          <w:kern w:val="2"/>
          <w:lang w:val="en-ZA" w:eastAsia="en-ZA"/>
          <w14:ligatures w14:val="standardContextual"/>
        </w:rPr>
        <w:t>R50-07</w:t>
      </w:r>
      <w:r w:rsidRPr="00F50485">
        <w:rPr>
          <w:rFonts w:eastAsia="Calibri" w:cs="Arial"/>
          <w:bCs/>
          <w:color w:val="EE0000"/>
          <w:kern w:val="2"/>
          <w:lang w:val="en-ZA" w:eastAsia="en-ZA"/>
          <w14:ligatures w14:val="standardContextual"/>
        </w:rPr>
        <w:t>; remove from flow for re-wrap under dual control</w:t>
      </w:r>
      <w:r w:rsidRPr="00F50485">
        <w:rPr>
          <w:rFonts w:eastAsia="Calibri" w:cs="Arial"/>
          <w:bCs/>
          <w:color w:val="EE0000"/>
          <w:kern w:val="2"/>
          <w:lang w:val="en-ZA" w:eastAsia="en-ZA"/>
          <w14:ligatures w14:val="standardContextual"/>
        </w:rPr>
        <w:br/>
      </w:r>
      <w:r w:rsidRPr="00F50485">
        <w:rPr>
          <w:rFonts w:eastAsia="Calibri" w:cs="Arial"/>
          <w:bCs/>
          <w:kern w:val="2"/>
          <w:lang w:val="en-ZA" w:eastAsia="en-ZA"/>
          <w14:ligatures w14:val="standardContextual"/>
        </w:rPr>
        <w:t>C. Delete the brick number and reuse it later</w:t>
      </w:r>
      <w:r w:rsidRPr="00F50485">
        <w:rPr>
          <w:rFonts w:eastAsia="Calibri" w:cs="Arial"/>
          <w:bCs/>
          <w:kern w:val="2"/>
          <w:lang w:val="en-ZA" w:eastAsia="en-ZA"/>
          <w14:ligatures w14:val="standardContextual"/>
        </w:rPr>
        <w:br/>
      </w:r>
      <w:r w:rsidRPr="00F50485">
        <w:rPr>
          <w:rFonts w:eastAsia="Calibri" w:cs="Arial"/>
          <w:bCs/>
          <w:kern w:val="2"/>
          <w:lang w:val="en-ZA" w:eastAsia="en-ZA"/>
          <w14:ligatures w14:val="standardContextual"/>
        </w:rPr>
        <w:lastRenderedPageBreak/>
        <w:t>D. Move the brick to R100 and relabel</w:t>
      </w:r>
      <w:r w:rsidRPr="00F50485">
        <w:rPr>
          <w:rFonts w:eastAsia="Calibri" w:cs="Arial"/>
          <w:bCs/>
          <w:kern w:val="2"/>
          <w:lang w:val="en-ZA" w:eastAsia="en-ZA"/>
          <w14:ligatures w14:val="standardContextual"/>
        </w:rPr>
        <w:br/>
        <w:t>E. Note only on the shift diary; no system entry needed</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Answer: B</w:t>
      </w:r>
    </w:p>
    <w:p w14:paraId="186F4495" w14:textId="77777777" w:rsidR="00ED7DC2" w:rsidRPr="00F50485" w:rsidRDefault="00ED7DC2" w:rsidP="00B664EE">
      <w:pPr>
        <w:tabs>
          <w:tab w:val="left" w:pos="8505"/>
        </w:tabs>
        <w:spacing w:after="120"/>
        <w:ind w:right="96"/>
        <w:contextualSpacing/>
        <w:rPr>
          <w:rFonts w:eastAsia="Calibri" w:cs="Arial"/>
          <w:bCs/>
          <w:kern w:val="2"/>
          <w:lang w:val="en-ZA" w:eastAsia="en-ZA"/>
          <w14:ligatures w14:val="standardContextual"/>
        </w:rPr>
      </w:pPr>
    </w:p>
    <w:p w14:paraId="5159F4E0" w14:textId="39DCC1F7" w:rsidR="00B664EE" w:rsidRPr="00F50485" w:rsidRDefault="00B664EE" w:rsidP="00B664EE">
      <w:pPr>
        <w:tabs>
          <w:tab w:val="left" w:pos="8505"/>
        </w:tabs>
        <w:spacing w:after="120"/>
        <w:ind w:right="96"/>
        <w:contextualSpacing/>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c)</w:t>
      </w:r>
      <w:r w:rsidRPr="00F50485">
        <w:rPr>
          <w:rFonts w:eastAsia="Calibri" w:cs="Arial"/>
          <w:bCs/>
          <w:kern w:val="2"/>
          <w:lang w:val="en-ZA" w:eastAsia="en-ZA"/>
          <w14:ligatures w14:val="standardContextual"/>
        </w:rPr>
        <w:t xml:space="preserve"> Which </w:t>
      </w:r>
      <w:r w:rsidRPr="00F50485">
        <w:rPr>
          <w:rFonts w:eastAsia="Calibri" w:cs="Arial"/>
          <w:kern w:val="2"/>
          <w:lang w:val="en-ZA" w:eastAsia="en-ZA"/>
          <w14:ligatures w14:val="standardContextual"/>
        </w:rPr>
        <w:t>record line best</w:t>
      </w:r>
      <w:r w:rsidRPr="00F50485">
        <w:rPr>
          <w:rFonts w:eastAsia="Calibri" w:cs="Arial"/>
          <w:bCs/>
          <w:kern w:val="2"/>
          <w:lang w:val="en-ZA" w:eastAsia="en-ZA"/>
          <w14:ligatures w14:val="standardContextual"/>
        </w:rPr>
        <w:t xml:space="preserve"> evidences dual control for a normal brick in this run?</w:t>
      </w:r>
      <w:r w:rsidR="00ED7DC2" w:rsidRPr="00F50485">
        <w:rPr>
          <w:rFonts w:eastAsia="Calibri" w:cs="Arial"/>
          <w:bCs/>
          <w:kern w:val="2"/>
          <w:lang w:val="en-ZA" w:eastAsia="en-ZA"/>
          <w14:ligatures w14:val="standardContextual"/>
        </w:rPr>
        <w:t xml:space="preserve"> [1 mark]</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 xml:space="preserve">A. 10:51 | R50 | 1 000 | Brick R50-03 | Job MP-25-10-001 | </w:t>
      </w:r>
      <w:r w:rsidRPr="00F50485">
        <w:rPr>
          <w:rFonts w:eastAsia="Calibri" w:cs="Arial"/>
          <w:b/>
          <w:bCs/>
          <w:color w:val="EE0000"/>
          <w:kern w:val="2"/>
          <w:lang w:val="en-ZA" w:eastAsia="en-ZA"/>
          <w14:ligatures w14:val="standardContextual"/>
        </w:rPr>
        <w:t>Ops A-4372 / B-5219</w:t>
      </w:r>
      <w:r w:rsidRPr="00F50485">
        <w:rPr>
          <w:rFonts w:eastAsia="Calibri" w:cs="Arial"/>
          <w:bCs/>
          <w:color w:val="EE0000"/>
          <w:kern w:val="2"/>
          <w:lang w:val="en-ZA" w:eastAsia="en-ZA"/>
          <w14:ligatures w14:val="standardContextual"/>
        </w:rPr>
        <w:t xml:space="preserve"> | Adj: None</w:t>
      </w:r>
      <w:r w:rsidRPr="00F50485">
        <w:rPr>
          <w:rFonts w:eastAsia="Calibri" w:cs="Arial"/>
          <w:bCs/>
          <w:color w:val="EE0000"/>
          <w:kern w:val="2"/>
          <w:lang w:val="en-ZA" w:eastAsia="en-ZA"/>
          <w14:ligatures w14:val="standardContextual"/>
        </w:rPr>
        <w:br/>
      </w:r>
      <w:r w:rsidRPr="00F50485">
        <w:rPr>
          <w:rFonts w:eastAsia="Calibri" w:cs="Arial"/>
          <w:bCs/>
          <w:kern w:val="2"/>
          <w:lang w:val="en-ZA" w:eastAsia="en-ZA"/>
          <w14:ligatures w14:val="standardContextual"/>
        </w:rPr>
        <w:t xml:space="preserve">B. 10:51 | R50 | 1 000 | Brick R50-03 | Job MP-25-10-001 | </w:t>
      </w:r>
      <w:r w:rsidRPr="00F50485">
        <w:rPr>
          <w:rFonts w:eastAsia="Calibri" w:cs="Arial"/>
          <w:b/>
          <w:bCs/>
          <w:kern w:val="2"/>
          <w:lang w:val="en-ZA" w:eastAsia="en-ZA"/>
          <w14:ligatures w14:val="standardContextual"/>
        </w:rPr>
        <w:t>Op A-4372 only</w:t>
      </w:r>
      <w:r w:rsidRPr="00F50485">
        <w:rPr>
          <w:rFonts w:eastAsia="Calibri" w:cs="Arial"/>
          <w:bCs/>
          <w:kern w:val="2"/>
          <w:lang w:val="en-ZA" w:eastAsia="en-ZA"/>
          <w14:ligatures w14:val="standardContextual"/>
        </w:rPr>
        <w:t xml:space="preserve"> | Adj: None</w:t>
      </w:r>
      <w:r w:rsidRPr="00F50485">
        <w:rPr>
          <w:rFonts w:eastAsia="Calibri" w:cs="Arial"/>
          <w:bCs/>
          <w:kern w:val="2"/>
          <w:lang w:val="en-ZA" w:eastAsia="en-ZA"/>
          <w14:ligatures w14:val="standardContextual"/>
        </w:rPr>
        <w:br/>
        <w:t>C. 10:51 | R50 | 1 000 | Brick R50-03 | Seal S784391 | Adj: None (no IDs)</w:t>
      </w:r>
      <w:r w:rsidRPr="00F50485">
        <w:rPr>
          <w:rFonts w:eastAsia="Calibri" w:cs="Arial"/>
          <w:bCs/>
          <w:kern w:val="2"/>
          <w:lang w:val="en-ZA" w:eastAsia="en-ZA"/>
          <w14:ligatures w14:val="standardContextual"/>
        </w:rPr>
        <w:br/>
        <w:t>D. 10:51 | R50 | 1 000 | Brick 03 | Job MP-25-10-001 | Ops B-5219 only</w:t>
      </w:r>
      <w:r w:rsidRPr="00F50485">
        <w:rPr>
          <w:rFonts w:eastAsia="Calibri" w:cs="Arial"/>
          <w:bCs/>
          <w:kern w:val="2"/>
          <w:lang w:val="en-ZA" w:eastAsia="en-ZA"/>
          <w14:ligatures w14:val="standardContextual"/>
        </w:rPr>
        <w:br/>
        <w:t>E. 10:51 | R50 | Brick R50-03 | Job MP-25-10-001 | Quantity not recorded</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Answer: A</w:t>
      </w:r>
    </w:p>
    <w:p w14:paraId="43017A3B" w14:textId="77777777" w:rsidR="004E58B4" w:rsidRPr="00F50485" w:rsidRDefault="004E58B4" w:rsidP="00B664EE">
      <w:pPr>
        <w:tabs>
          <w:tab w:val="left" w:pos="8505"/>
        </w:tabs>
        <w:spacing w:after="120"/>
        <w:ind w:right="96"/>
        <w:contextualSpacing/>
        <w:rPr>
          <w:rFonts w:eastAsia="Calibri" w:cs="Arial"/>
          <w:bCs/>
          <w:kern w:val="2"/>
          <w:lang w:val="en-ZA" w:eastAsia="en-ZA"/>
          <w14:ligatures w14:val="standardContextual"/>
        </w:rPr>
      </w:pPr>
    </w:p>
    <w:p w14:paraId="20BD976D" w14:textId="01A710F5" w:rsidR="00CD4218" w:rsidRPr="00F50485" w:rsidRDefault="00B664EE" w:rsidP="00CD4218">
      <w:pPr>
        <w:tabs>
          <w:tab w:val="left" w:pos="8505"/>
        </w:tabs>
        <w:spacing w:after="120"/>
        <w:ind w:right="96"/>
        <w:contextualSpacing/>
        <w:jc w:val="both"/>
        <w:rPr>
          <w:rFonts w:eastAsia="Calibri" w:cs="Arial"/>
          <w:bCs/>
          <w:kern w:val="2"/>
          <w:lang w:val="en-ZA" w:eastAsia="en-ZA"/>
          <w14:ligatures w14:val="standardContextual"/>
        </w:rPr>
      </w:pPr>
      <w:r w:rsidRPr="00F50485">
        <w:rPr>
          <w:rFonts w:eastAsia="Calibri" w:cs="Arial"/>
          <w:b/>
          <w:bCs/>
          <w:kern w:val="2"/>
          <w:lang w:val="en-ZA" w:eastAsia="en-ZA"/>
          <w14:ligatures w14:val="standardContextual"/>
        </w:rPr>
        <w:t>d)</w:t>
      </w:r>
      <w:r w:rsidRPr="00F50485">
        <w:rPr>
          <w:rFonts w:eastAsia="Calibri" w:cs="Arial"/>
          <w:bCs/>
          <w:kern w:val="2"/>
          <w:lang w:val="en-ZA" w:eastAsia="en-ZA"/>
          <w14:ligatures w14:val="standardContextual"/>
        </w:rPr>
        <w:t xml:space="preserve"> For the R100 denomination in this job, what is the correct brick numbering and quantity?</w:t>
      </w:r>
      <w:r w:rsidR="006A18E1" w:rsidRPr="00F50485">
        <w:rPr>
          <w:rFonts w:eastAsia="Calibri" w:cs="Arial"/>
          <w:bCs/>
          <w:kern w:val="2"/>
          <w:lang w:val="en-ZA" w:eastAsia="en-ZA"/>
          <w14:ligatures w14:val="standardContextual"/>
        </w:rPr>
        <w:t xml:space="preserve">                                                                                                                 </w:t>
      </w:r>
      <w:r w:rsidR="00CD4218" w:rsidRPr="00F50485">
        <w:rPr>
          <w:rFonts w:eastAsia="Calibri" w:cs="Arial"/>
          <w:bCs/>
          <w:kern w:val="2"/>
          <w:lang w:val="en-ZA" w:eastAsia="en-ZA"/>
          <w14:ligatures w14:val="standardContextual"/>
        </w:rPr>
        <w:t xml:space="preserve"> [1 mark]</w:t>
      </w:r>
    </w:p>
    <w:p w14:paraId="03141C41" w14:textId="2466EE6A" w:rsidR="00B664EE" w:rsidRPr="00F50485" w:rsidRDefault="00B664EE" w:rsidP="00B664EE">
      <w:pPr>
        <w:tabs>
          <w:tab w:val="left" w:pos="8505"/>
        </w:tabs>
        <w:spacing w:after="120"/>
        <w:ind w:right="96"/>
        <w:contextualSpacing/>
        <w:rPr>
          <w:rFonts w:eastAsia="Calibri" w:cs="Arial"/>
          <w:b/>
          <w:bCs/>
          <w:kern w:val="2"/>
          <w:lang w:val="en-ZA" w:eastAsia="en-ZA"/>
          <w14:ligatures w14:val="standardContextual"/>
        </w:rPr>
      </w:pPr>
      <w:r w:rsidRPr="00F50485">
        <w:rPr>
          <w:rFonts w:eastAsia="Calibri" w:cs="Arial"/>
          <w:bCs/>
          <w:color w:val="EE0000"/>
          <w:kern w:val="2"/>
          <w:lang w:val="en-ZA" w:eastAsia="en-ZA"/>
          <w14:ligatures w14:val="standardContextual"/>
        </w:rPr>
        <w:t>A. R100-01 … R100-10; 1 000 notes per brick</w:t>
      </w:r>
      <w:r w:rsidRPr="00F50485">
        <w:rPr>
          <w:rFonts w:eastAsia="Calibri" w:cs="Arial"/>
          <w:bCs/>
          <w:kern w:val="2"/>
          <w:lang w:val="en-ZA" w:eastAsia="en-ZA"/>
          <w14:ligatures w14:val="standardContextual"/>
        </w:rPr>
        <w:br/>
        <w:t>B. R100-01 … R100-12; 500 notes per brick</w:t>
      </w:r>
      <w:r w:rsidRPr="00F50485">
        <w:rPr>
          <w:rFonts w:eastAsia="Calibri" w:cs="Arial"/>
          <w:bCs/>
          <w:kern w:val="2"/>
          <w:lang w:val="en-ZA" w:eastAsia="en-ZA"/>
          <w14:ligatures w14:val="standardContextual"/>
        </w:rPr>
        <w:br/>
        <w:t>C. R100-A … R100-J; 1 200 notes per brick</w:t>
      </w:r>
      <w:r w:rsidRPr="00F50485">
        <w:rPr>
          <w:rFonts w:eastAsia="Calibri" w:cs="Arial"/>
          <w:bCs/>
          <w:kern w:val="2"/>
          <w:lang w:val="en-ZA" w:eastAsia="en-ZA"/>
          <w14:ligatures w14:val="standardContextual"/>
        </w:rPr>
        <w:br/>
        <w:t>D. R100-Ten only; single 10 000-note brick</w:t>
      </w:r>
      <w:r w:rsidRPr="00F50485">
        <w:rPr>
          <w:rFonts w:eastAsia="Calibri" w:cs="Arial"/>
          <w:bCs/>
          <w:kern w:val="2"/>
          <w:lang w:val="en-ZA" w:eastAsia="en-ZA"/>
          <w14:ligatures w14:val="standardContextual"/>
        </w:rPr>
        <w:br/>
        <w:t>E. Unnumbered bricks; quantity captured later</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Answer: A</w:t>
      </w:r>
    </w:p>
    <w:p w14:paraId="3ED849DC" w14:textId="77777777" w:rsidR="004E58B4" w:rsidRPr="00F50485" w:rsidRDefault="004E58B4" w:rsidP="00B664EE">
      <w:pPr>
        <w:tabs>
          <w:tab w:val="left" w:pos="8505"/>
        </w:tabs>
        <w:spacing w:after="120"/>
        <w:ind w:right="96"/>
        <w:contextualSpacing/>
        <w:rPr>
          <w:rFonts w:eastAsia="Calibri" w:cs="Arial"/>
          <w:bCs/>
          <w:kern w:val="2"/>
          <w:lang w:val="en-ZA" w:eastAsia="en-ZA"/>
          <w14:ligatures w14:val="standardContextual"/>
        </w:rPr>
      </w:pPr>
    </w:p>
    <w:p w14:paraId="358CAC27" w14:textId="55C255F0" w:rsidR="00B664EE" w:rsidRPr="00F50485" w:rsidRDefault="00B664EE" w:rsidP="00B664EE">
      <w:pPr>
        <w:tabs>
          <w:tab w:val="left" w:pos="8505"/>
        </w:tabs>
        <w:spacing w:after="120"/>
        <w:ind w:right="96"/>
        <w:contextualSpacing/>
        <w:rPr>
          <w:rFonts w:eastAsia="Calibri" w:cs="Arial"/>
          <w:bCs/>
          <w:kern w:val="2"/>
          <w:lang w:val="en-ZA" w:eastAsia="en-ZA"/>
          <w14:ligatures w14:val="standardContextual"/>
        </w:rPr>
      </w:pPr>
      <w:r w:rsidRPr="00F50485">
        <w:rPr>
          <w:rFonts w:eastAsia="Calibri" w:cs="Arial"/>
          <w:b/>
          <w:bCs/>
          <w:kern w:val="2"/>
          <w:lang w:val="en-ZA" w:eastAsia="en-ZA"/>
          <w14:ligatures w14:val="standardContextual"/>
        </w:rPr>
        <w:t>e)</w:t>
      </w:r>
      <w:r w:rsidRPr="00F50485">
        <w:rPr>
          <w:rFonts w:eastAsia="Calibri" w:cs="Arial"/>
          <w:bCs/>
          <w:kern w:val="2"/>
          <w:lang w:val="en-ZA" w:eastAsia="en-ZA"/>
          <w14:ligatures w14:val="standardContextual"/>
        </w:rPr>
        <w:t xml:space="preserve"> Which field most directly links each shrink-wrapped brick to </w:t>
      </w:r>
      <w:r w:rsidRPr="00F50485">
        <w:rPr>
          <w:rFonts w:eastAsia="Calibri" w:cs="Arial"/>
          <w:kern w:val="2"/>
          <w:lang w:val="en-ZA" w:eastAsia="en-ZA"/>
          <w14:ligatures w14:val="standardContextual"/>
        </w:rPr>
        <w:t>this specific job</w:t>
      </w:r>
      <w:r w:rsidRPr="00F50485">
        <w:rPr>
          <w:rFonts w:eastAsia="Calibri" w:cs="Arial"/>
          <w:bCs/>
          <w:kern w:val="2"/>
          <w:lang w:val="en-ZA" w:eastAsia="en-ZA"/>
          <w14:ligatures w14:val="standardContextual"/>
        </w:rPr>
        <w:t xml:space="preserve"> when Sipho and Nomsa record it?</w:t>
      </w:r>
      <w:r w:rsidR="000905D0" w:rsidRPr="00F50485">
        <w:rPr>
          <w:rFonts w:eastAsia="Calibri" w:cs="Arial"/>
          <w:bCs/>
          <w:kern w:val="2"/>
          <w:lang w:val="en-ZA" w:eastAsia="en-ZA"/>
          <w14:ligatures w14:val="standardContextual"/>
        </w:rPr>
        <w:t xml:space="preserve">                                                                                  [1 mark]</w:t>
      </w:r>
      <w:r w:rsidRPr="00F50485">
        <w:rPr>
          <w:rFonts w:eastAsia="Calibri" w:cs="Arial"/>
          <w:bCs/>
          <w:kern w:val="2"/>
          <w:lang w:val="en-ZA" w:eastAsia="en-ZA"/>
          <w14:ligatures w14:val="standardContextual"/>
        </w:rPr>
        <w:br/>
        <w:t>A. Machine speed setting</w:t>
      </w:r>
      <w:r w:rsidRPr="00F50485">
        <w:rPr>
          <w:rFonts w:eastAsia="Calibri" w:cs="Arial"/>
          <w:bCs/>
          <w:kern w:val="2"/>
          <w:lang w:val="en-ZA" w:eastAsia="en-ZA"/>
          <w14:ligatures w14:val="standardContextual"/>
        </w:rPr>
        <w:br/>
      </w:r>
      <w:r w:rsidRPr="00F50485">
        <w:rPr>
          <w:rFonts w:eastAsia="Calibri" w:cs="Arial"/>
          <w:bCs/>
          <w:color w:val="EE0000"/>
          <w:kern w:val="2"/>
          <w:lang w:val="en-ZA" w:eastAsia="en-ZA"/>
          <w14:ligatures w14:val="standardContextual"/>
        </w:rPr>
        <w:t>B. Job reference: MP-25-10-001</w:t>
      </w:r>
      <w:r w:rsidRPr="00F50485">
        <w:rPr>
          <w:rFonts w:eastAsia="Calibri" w:cs="Arial"/>
          <w:bCs/>
          <w:kern w:val="2"/>
          <w:lang w:val="en-ZA" w:eastAsia="en-ZA"/>
          <w14:ligatures w14:val="standardContextual"/>
        </w:rPr>
        <w:br/>
        <w:t>C. Supervisor surname only</w:t>
      </w:r>
      <w:r w:rsidRPr="00F50485">
        <w:rPr>
          <w:rFonts w:eastAsia="Calibri" w:cs="Arial"/>
          <w:bCs/>
          <w:kern w:val="2"/>
          <w:lang w:val="en-ZA" w:eastAsia="en-ZA"/>
          <w14:ligatures w14:val="standardContextual"/>
        </w:rPr>
        <w:br/>
        <w:t>D. Container colour</w:t>
      </w:r>
      <w:r w:rsidRPr="00F50485">
        <w:rPr>
          <w:rFonts w:eastAsia="Calibri" w:cs="Arial"/>
          <w:bCs/>
          <w:kern w:val="2"/>
          <w:lang w:val="en-ZA" w:eastAsia="en-ZA"/>
          <w14:ligatures w14:val="standardContextual"/>
        </w:rPr>
        <w:br/>
        <w:t>E. Label template name</w:t>
      </w:r>
      <w:r w:rsidRPr="00F50485">
        <w:rPr>
          <w:rFonts w:eastAsia="Calibri" w:cs="Arial"/>
          <w:bCs/>
          <w:kern w:val="2"/>
          <w:lang w:val="en-ZA" w:eastAsia="en-ZA"/>
          <w14:ligatures w14:val="standardContextual"/>
        </w:rPr>
        <w:br/>
      </w:r>
      <w:r w:rsidRPr="00F50485">
        <w:rPr>
          <w:rFonts w:eastAsia="Calibri" w:cs="Arial"/>
          <w:b/>
          <w:bCs/>
          <w:kern w:val="2"/>
          <w:lang w:val="en-ZA" w:eastAsia="en-ZA"/>
          <w14:ligatures w14:val="standardContextual"/>
        </w:rPr>
        <w:t>Answer: B</w:t>
      </w:r>
    </w:p>
    <w:p w14:paraId="277F4679" w14:textId="7D4A65EC" w:rsidR="00A01800" w:rsidRPr="00F50485" w:rsidRDefault="00A01800" w:rsidP="00A01800">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Cs/>
          <w:kern w:val="2"/>
          <w:lang w:val="en-ZA" w:eastAsia="en-ZA"/>
          <w14:ligatures w14:val="standardContextual"/>
        </w:rPr>
        <w:t xml:space="preserve">                                                                                      </w:t>
      </w:r>
      <w:r w:rsidR="00CF6415" w:rsidRPr="00F50485">
        <w:rPr>
          <w:rFonts w:eastAsia="Calibri" w:cs="Arial"/>
          <w:bCs/>
          <w:kern w:val="2"/>
          <w:lang w:val="en-ZA" w:eastAsia="en-ZA"/>
          <w14:ligatures w14:val="standardContextual"/>
        </w:rPr>
        <w:t xml:space="preserve">             </w:t>
      </w:r>
      <w:r w:rsidRPr="00F50485">
        <w:rPr>
          <w:rFonts w:eastAsia="Calibri" w:cs="Arial"/>
          <w:bCs/>
          <w:kern w:val="2"/>
          <w:lang w:val="en-ZA" w:eastAsia="en-ZA"/>
          <w14:ligatures w14:val="standardContextual"/>
        </w:rPr>
        <w:t xml:space="preserve">   </w:t>
      </w:r>
      <w:r w:rsidRPr="00F50485">
        <w:rPr>
          <w:rFonts w:eastAsia="Calibri" w:cs="Arial"/>
          <w:b/>
          <w:kern w:val="2"/>
          <w:lang w:val="en-ZA" w:eastAsia="en-ZA"/>
          <w14:ligatures w14:val="standardContextual"/>
        </w:rPr>
        <w:t>(</w:t>
      </w:r>
      <w:r w:rsidR="00C86D7D" w:rsidRPr="00F50485">
        <w:rPr>
          <w:rFonts w:eastAsia="Calibri" w:cs="Arial"/>
          <w:b/>
          <w:kern w:val="2"/>
          <w:lang w:val="en-ZA" w:eastAsia="en-ZA"/>
          <w14:ligatures w14:val="standardContextual"/>
        </w:rPr>
        <w:t xml:space="preserve">Total </w:t>
      </w:r>
      <w:r w:rsidRPr="00F50485">
        <w:rPr>
          <w:rFonts w:eastAsia="Calibri" w:cs="Arial"/>
          <w:b/>
          <w:kern w:val="2"/>
          <w:lang w:val="en-ZA" w:eastAsia="en-ZA"/>
          <w14:ligatures w14:val="standardContextual"/>
        </w:rPr>
        <w:t>5</w:t>
      </w:r>
      <w:r w:rsidR="00947BF0" w:rsidRPr="00F50485">
        <w:rPr>
          <w:rFonts w:eastAsia="Calibri" w:cs="Arial"/>
          <w:b/>
          <w:kern w:val="2"/>
          <w:lang w:val="en-ZA" w:eastAsia="en-ZA"/>
          <w14:ligatures w14:val="standardContextual"/>
        </w:rPr>
        <w:t xml:space="preserve"> marks</w:t>
      </w:r>
      <w:r w:rsidRPr="00F50485">
        <w:rPr>
          <w:rFonts w:eastAsia="Calibri" w:cs="Arial"/>
          <w:b/>
          <w:kern w:val="2"/>
          <w:lang w:val="en-ZA" w:eastAsia="en-ZA"/>
          <w14:ligatures w14:val="standardContextual"/>
        </w:rPr>
        <w:t>)</w:t>
      </w:r>
    </w:p>
    <w:p w14:paraId="1D7A7183" w14:textId="77777777" w:rsidR="00002628" w:rsidRPr="00F50485" w:rsidRDefault="00002628" w:rsidP="00002628">
      <w:pPr>
        <w:ind w:right="96"/>
        <w:rPr>
          <w:rFonts w:eastAsia="Calibri" w:cs="Arial"/>
          <w:b/>
          <w:bCs/>
          <w:kern w:val="2"/>
          <w:lang w:val="en-ZA" w:eastAsia="en-ZA"/>
          <w14:ligatures w14:val="standardContextual"/>
        </w:rPr>
      </w:pPr>
    </w:p>
    <w:p w14:paraId="2BA244A3" w14:textId="55718973" w:rsidR="007F3F51" w:rsidRPr="00F50485" w:rsidRDefault="00A01800" w:rsidP="007416A3">
      <w:pPr>
        <w:tabs>
          <w:tab w:val="left" w:pos="8505"/>
        </w:tabs>
        <w:spacing w:after="120"/>
        <w:ind w:right="96" w:hanging="567"/>
        <w:contextualSpacing/>
        <w:rPr>
          <w:rFonts w:eastAsia="Calibri" w:cs="Arial"/>
          <w:b/>
          <w:bCs/>
          <w:kern w:val="2"/>
          <w:lang w:eastAsia="en-ZA"/>
          <w14:ligatures w14:val="standardContextual"/>
        </w:rPr>
      </w:pPr>
      <w:r w:rsidRPr="00F50485">
        <w:rPr>
          <w:rFonts w:eastAsia="Calibri" w:cs="Arial"/>
          <w:b/>
          <w:kern w:val="2"/>
          <w:lang w:val="en-ZA" w:eastAsia="en-ZA"/>
          <w14:ligatures w14:val="standardContextual"/>
        </w:rPr>
        <w:t>3.</w:t>
      </w:r>
      <w:r w:rsidR="00F143CD" w:rsidRPr="00F50485">
        <w:rPr>
          <w:rFonts w:eastAsia="Calibri" w:cs="Arial"/>
          <w:b/>
          <w:kern w:val="2"/>
          <w:lang w:val="en-ZA" w:eastAsia="en-ZA"/>
          <w14:ligatures w14:val="standardContextual"/>
        </w:rPr>
        <w:t>1.</w:t>
      </w:r>
      <w:r w:rsidRPr="00F50485">
        <w:rPr>
          <w:rFonts w:eastAsia="Calibri" w:cs="Arial"/>
          <w:b/>
          <w:kern w:val="2"/>
          <w:lang w:val="en-ZA" w:eastAsia="en-ZA"/>
          <w14:ligatures w14:val="standardContextual"/>
        </w:rPr>
        <w:t>6</w:t>
      </w:r>
      <w:r w:rsidR="007F3F51" w:rsidRPr="00F50485">
        <w:rPr>
          <w:rFonts w:eastAsia="Calibri" w:cs="Arial"/>
          <w:bCs/>
          <w:kern w:val="2"/>
          <w:lang w:eastAsia="en-ZA"/>
          <w14:ligatures w14:val="standardContextual"/>
        </w:rPr>
        <w:t xml:space="preserve"> Using Event B (11:07) in the scenario — Brick R100-09 seen by Sipho Dlamini (A-4372) and Nomsa M. (B-5219), write “True” or “False” next to each statement.</w:t>
      </w:r>
    </w:p>
    <w:p w14:paraId="49C22523" w14:textId="77777777" w:rsidR="007F3F51" w:rsidRPr="00F50485" w:rsidRDefault="007F3F51" w:rsidP="00A01800">
      <w:pPr>
        <w:tabs>
          <w:tab w:val="left" w:pos="8505"/>
        </w:tabs>
        <w:spacing w:after="120"/>
        <w:ind w:right="96"/>
        <w:contextualSpacing/>
        <w:rPr>
          <w:rFonts w:eastAsia="Calibri" w:cs="Arial"/>
          <w:b/>
          <w:bCs/>
          <w:kern w:val="2"/>
          <w:lang w:eastAsia="en-ZA"/>
          <w14:ligatures w14:val="standardContextual"/>
        </w:rPr>
      </w:pPr>
    </w:p>
    <w:p w14:paraId="15B0E7B1" w14:textId="7E0BFCA7" w:rsidR="008011E3" w:rsidRPr="00F50485"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F50485">
        <w:rPr>
          <w:rFonts w:eastAsia="Times New Roman" w:cs="Arial"/>
          <w:lang w:val="en-ZA" w:eastAsia="zh-CN"/>
        </w:rPr>
        <w:t xml:space="preserve">At 11:07, dye staining visible through the film on Brick R100-09 means it is a special item not for release to circulation. </w:t>
      </w:r>
      <w:r w:rsidRPr="00F50485">
        <w:rPr>
          <w:rFonts w:eastAsia="Times New Roman" w:cs="Arial"/>
          <w:color w:val="EE0000"/>
          <w:lang w:val="en-ZA" w:eastAsia="zh-CN"/>
        </w:rPr>
        <w:t>True</w:t>
      </w:r>
      <w:r w:rsidRPr="00F50485">
        <w:rPr>
          <w:rFonts w:eastAsia="Times New Roman" w:cs="Arial"/>
          <w:lang w:val="en-ZA" w:eastAsia="zh-CN"/>
        </w:rPr>
        <w:t xml:space="preserve">/ False </w:t>
      </w:r>
      <w:r w:rsidR="00426612" w:rsidRPr="00F50485">
        <w:rPr>
          <w:rFonts w:eastAsia="Times New Roman" w:cs="Arial"/>
          <w:lang w:val="en-ZA" w:eastAsia="zh-CN"/>
        </w:rPr>
        <w:t xml:space="preserve">                                                                  </w:t>
      </w:r>
      <w:r w:rsidRPr="00F50485">
        <w:rPr>
          <w:rFonts w:eastAsia="Times New Roman" w:cs="Arial"/>
          <w:lang w:val="en-ZA" w:eastAsia="zh-CN"/>
        </w:rPr>
        <w:t>[1 mark]</w:t>
      </w:r>
    </w:p>
    <w:p w14:paraId="1DCDF75C" w14:textId="77777777" w:rsidR="00DB4025" w:rsidRPr="00F50485" w:rsidRDefault="00DB4025" w:rsidP="007416A3">
      <w:pPr>
        <w:pStyle w:val="ListParagraph"/>
        <w:spacing w:before="100" w:beforeAutospacing="1" w:after="100" w:afterAutospacing="1"/>
        <w:ind w:left="0" w:hanging="284"/>
        <w:jc w:val="both"/>
        <w:rPr>
          <w:rFonts w:eastAsia="Times New Roman" w:cs="Arial"/>
          <w:lang w:val="en-ZA" w:eastAsia="zh-CN"/>
        </w:rPr>
      </w:pPr>
    </w:p>
    <w:p w14:paraId="2FDD6351" w14:textId="5E7C0AED" w:rsidR="00DB4025" w:rsidRPr="00F50485"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F50485">
        <w:rPr>
          <w:rFonts w:eastAsia="Times New Roman" w:cs="Arial"/>
          <w:lang w:val="en-ZA" w:eastAsia="zh-CN"/>
        </w:rPr>
        <w:t>Because totals matched at 11:30, R100-09 may be re-wrapped and dispatched with the fit R100 bricks.</w:t>
      </w:r>
      <w:r w:rsidR="00DB4025" w:rsidRPr="00F50485">
        <w:rPr>
          <w:rFonts w:eastAsia="Times New Roman" w:cs="Arial"/>
          <w:lang w:val="en-ZA" w:eastAsia="zh-CN"/>
        </w:rPr>
        <w:t xml:space="preserve"> True/ </w:t>
      </w:r>
      <w:r w:rsidR="00DB4025" w:rsidRPr="00F50485">
        <w:rPr>
          <w:rFonts w:eastAsia="Times New Roman" w:cs="Arial"/>
          <w:color w:val="EE0000"/>
          <w:lang w:val="en-ZA" w:eastAsia="zh-CN"/>
        </w:rPr>
        <w:t>False</w:t>
      </w:r>
      <w:r w:rsidR="00DB4025" w:rsidRPr="00F50485">
        <w:rPr>
          <w:rFonts w:eastAsia="Times New Roman" w:cs="Arial"/>
          <w:lang w:val="en-ZA" w:eastAsia="zh-CN"/>
        </w:rPr>
        <w:t xml:space="preserve"> </w:t>
      </w:r>
      <w:r w:rsidR="00426612" w:rsidRPr="00F50485">
        <w:rPr>
          <w:rFonts w:eastAsia="Times New Roman" w:cs="Arial"/>
          <w:lang w:val="en-ZA" w:eastAsia="zh-CN"/>
        </w:rPr>
        <w:t xml:space="preserve">                                                                                     </w:t>
      </w:r>
      <w:r w:rsidR="00DB4025" w:rsidRPr="00F50485">
        <w:rPr>
          <w:rFonts w:eastAsia="Times New Roman" w:cs="Arial"/>
          <w:lang w:val="en-ZA" w:eastAsia="zh-CN"/>
        </w:rPr>
        <w:t>[1 mark]</w:t>
      </w:r>
    </w:p>
    <w:p w14:paraId="252A8EB4" w14:textId="77777777" w:rsidR="00DB4025" w:rsidRPr="00F50485" w:rsidRDefault="00DB4025" w:rsidP="007416A3">
      <w:pPr>
        <w:pStyle w:val="ListParagraph"/>
        <w:ind w:left="0" w:hanging="284"/>
        <w:rPr>
          <w:rFonts w:eastAsia="Times New Roman" w:cs="Arial"/>
          <w:lang w:val="en-ZA" w:eastAsia="zh-CN"/>
        </w:rPr>
      </w:pPr>
    </w:p>
    <w:p w14:paraId="60247097" w14:textId="5EBDAD51" w:rsidR="00DB4025" w:rsidRPr="00F50485"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F50485">
        <w:rPr>
          <w:rFonts w:eastAsia="Times New Roman" w:cs="Arial"/>
          <w:lang w:val="en-ZA" w:eastAsia="zh-CN"/>
        </w:rPr>
        <w:t>The correct immediate action is to isolate R100-09 and open an Exception Register entry under dual control, quoting Job MP-25-10-001 and Seal S784391.</w:t>
      </w:r>
      <w:r w:rsidR="00DB4025" w:rsidRPr="00F50485">
        <w:rPr>
          <w:rFonts w:eastAsia="Times New Roman" w:cs="Arial"/>
          <w:lang w:val="en-ZA" w:eastAsia="zh-CN"/>
        </w:rPr>
        <w:t xml:space="preserve"> </w:t>
      </w:r>
      <w:r w:rsidR="00DB4025" w:rsidRPr="00F50485">
        <w:rPr>
          <w:rFonts w:eastAsia="Times New Roman" w:cs="Arial"/>
          <w:color w:val="EE0000"/>
          <w:lang w:val="en-ZA" w:eastAsia="zh-CN"/>
        </w:rPr>
        <w:t>True</w:t>
      </w:r>
      <w:r w:rsidR="00DB4025" w:rsidRPr="00F50485">
        <w:rPr>
          <w:rFonts w:eastAsia="Times New Roman" w:cs="Arial"/>
          <w:lang w:val="en-ZA" w:eastAsia="zh-CN"/>
        </w:rPr>
        <w:t xml:space="preserve">/ False </w:t>
      </w:r>
      <w:r w:rsidR="00426612" w:rsidRPr="00F50485">
        <w:rPr>
          <w:rFonts w:eastAsia="Times New Roman" w:cs="Arial"/>
          <w:lang w:val="en-ZA" w:eastAsia="zh-CN"/>
        </w:rPr>
        <w:t xml:space="preserve">   </w:t>
      </w:r>
      <w:r w:rsidR="00DB4025" w:rsidRPr="00F50485">
        <w:rPr>
          <w:rFonts w:eastAsia="Times New Roman" w:cs="Arial"/>
          <w:lang w:val="en-ZA" w:eastAsia="zh-CN"/>
        </w:rPr>
        <w:t>[1 mark]</w:t>
      </w:r>
    </w:p>
    <w:p w14:paraId="687B4F6D" w14:textId="77777777" w:rsidR="00DB4025" w:rsidRPr="00F50485" w:rsidRDefault="00DB4025" w:rsidP="007416A3">
      <w:pPr>
        <w:pStyle w:val="ListParagraph"/>
        <w:ind w:left="0" w:hanging="284"/>
        <w:rPr>
          <w:rFonts w:eastAsia="Times New Roman" w:cs="Arial"/>
          <w:lang w:val="en-ZA" w:eastAsia="zh-CN"/>
        </w:rPr>
      </w:pPr>
    </w:p>
    <w:p w14:paraId="54DE5C99" w14:textId="25358CD3" w:rsidR="00DB4025" w:rsidRPr="00F50485"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F50485">
        <w:rPr>
          <w:rFonts w:eastAsia="Times New Roman" w:cs="Arial"/>
          <w:lang w:val="en-ZA" w:eastAsia="zh-CN"/>
        </w:rPr>
        <w:t>An Exception Register entry for R100-09 may omit operator IDs as long as the time and brick number are recorded.</w:t>
      </w:r>
      <w:r w:rsidR="00DB4025" w:rsidRPr="00F50485">
        <w:rPr>
          <w:rFonts w:eastAsia="Times New Roman" w:cs="Arial"/>
          <w:lang w:val="en-ZA" w:eastAsia="zh-CN"/>
        </w:rPr>
        <w:t xml:space="preserve"> True/ </w:t>
      </w:r>
      <w:r w:rsidR="00DB4025" w:rsidRPr="00F50485">
        <w:rPr>
          <w:rFonts w:eastAsia="Times New Roman" w:cs="Arial"/>
          <w:color w:val="EE0000"/>
          <w:lang w:val="en-ZA" w:eastAsia="zh-CN"/>
        </w:rPr>
        <w:t>False</w:t>
      </w:r>
      <w:r w:rsidR="006159A3" w:rsidRPr="00F50485">
        <w:rPr>
          <w:rFonts w:eastAsia="Times New Roman" w:cs="Arial"/>
          <w:color w:val="EE0000"/>
          <w:lang w:val="en-ZA" w:eastAsia="zh-CN"/>
        </w:rPr>
        <w:t xml:space="preserve">                                                                 </w:t>
      </w:r>
      <w:r w:rsidR="00DB4025" w:rsidRPr="00F50485">
        <w:rPr>
          <w:rFonts w:eastAsia="Times New Roman" w:cs="Arial"/>
          <w:lang w:val="en-ZA" w:eastAsia="zh-CN"/>
        </w:rPr>
        <w:t xml:space="preserve"> [1 mark]</w:t>
      </w:r>
    </w:p>
    <w:p w14:paraId="3F0F72CB" w14:textId="77777777" w:rsidR="00DB4025" w:rsidRPr="00F50485" w:rsidRDefault="00DB4025" w:rsidP="007416A3">
      <w:pPr>
        <w:pStyle w:val="ListParagraph"/>
        <w:ind w:left="0" w:hanging="284"/>
        <w:rPr>
          <w:rFonts w:eastAsia="Times New Roman" w:cs="Arial"/>
          <w:lang w:val="en-ZA" w:eastAsia="zh-CN"/>
        </w:rPr>
      </w:pPr>
    </w:p>
    <w:p w14:paraId="366ABE93" w14:textId="77777777" w:rsidR="00947BF0" w:rsidRPr="00F50485"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F50485">
        <w:rPr>
          <w:rFonts w:eastAsia="Times New Roman" w:cs="Arial"/>
          <w:lang w:val="en-ZA" w:eastAsia="zh-CN"/>
        </w:rPr>
        <w:t>Until authorised disposition, R100-09 must remain segregated and under dual control; re-wrapping without instruction would breach SOP SW-03.</w:t>
      </w:r>
      <w:r w:rsidR="00947BF0" w:rsidRPr="00F50485">
        <w:rPr>
          <w:rFonts w:eastAsia="Times New Roman" w:cs="Arial"/>
          <w:lang w:val="en-ZA" w:eastAsia="zh-CN"/>
        </w:rPr>
        <w:t xml:space="preserve"> </w:t>
      </w:r>
      <w:r w:rsidR="00947BF0" w:rsidRPr="00F50485">
        <w:rPr>
          <w:rFonts w:eastAsia="Times New Roman" w:cs="Arial"/>
          <w:color w:val="EE0000"/>
          <w:lang w:val="en-ZA" w:eastAsia="zh-CN"/>
        </w:rPr>
        <w:t>True</w:t>
      </w:r>
      <w:r w:rsidR="00947BF0" w:rsidRPr="00F50485">
        <w:rPr>
          <w:rFonts w:eastAsia="Times New Roman" w:cs="Arial"/>
          <w:lang w:val="en-ZA" w:eastAsia="zh-CN"/>
        </w:rPr>
        <w:t>/ False [1 mark]</w:t>
      </w:r>
    </w:p>
    <w:p w14:paraId="2B471AAB" w14:textId="77866CC4" w:rsidR="00A01800" w:rsidRPr="00F50485" w:rsidRDefault="00A00C82" w:rsidP="00947BF0">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
          <w:bCs/>
          <w:kern w:val="2"/>
          <w:lang w:eastAsia="en-ZA"/>
          <w14:ligatures w14:val="standardContextual"/>
        </w:rPr>
        <w:t xml:space="preserve">                                                                                              </w:t>
      </w:r>
      <w:r w:rsidR="006159A3" w:rsidRPr="00F50485">
        <w:rPr>
          <w:rFonts w:eastAsia="Calibri" w:cs="Arial"/>
          <w:b/>
          <w:bCs/>
          <w:kern w:val="2"/>
          <w:lang w:eastAsia="en-ZA"/>
          <w14:ligatures w14:val="standardContextual"/>
        </w:rPr>
        <w:t xml:space="preserve">                    </w:t>
      </w:r>
      <w:r w:rsidRPr="00F50485">
        <w:rPr>
          <w:rFonts w:eastAsia="Calibri" w:cs="Arial"/>
          <w:b/>
          <w:bCs/>
          <w:kern w:val="2"/>
          <w:lang w:eastAsia="en-ZA"/>
          <w14:ligatures w14:val="standardContextual"/>
        </w:rPr>
        <w:t>(</w:t>
      </w:r>
      <w:r w:rsidR="00947BF0" w:rsidRPr="00F50485">
        <w:rPr>
          <w:rFonts w:eastAsia="Calibri" w:cs="Arial"/>
          <w:b/>
          <w:bCs/>
          <w:kern w:val="2"/>
          <w:lang w:eastAsia="en-ZA"/>
          <w14:ligatures w14:val="standardContextual"/>
        </w:rPr>
        <w:t xml:space="preserve">Total </w:t>
      </w:r>
      <w:r w:rsidR="00C86D7D" w:rsidRPr="00F50485">
        <w:rPr>
          <w:rFonts w:eastAsia="Calibri" w:cs="Arial"/>
          <w:b/>
          <w:bCs/>
          <w:kern w:val="2"/>
          <w:lang w:eastAsia="en-ZA"/>
          <w14:ligatures w14:val="standardContextual"/>
        </w:rPr>
        <w:t>5</w:t>
      </w:r>
      <w:r w:rsidR="00947BF0" w:rsidRPr="00F50485">
        <w:rPr>
          <w:rFonts w:eastAsia="Calibri" w:cs="Arial"/>
          <w:b/>
          <w:bCs/>
          <w:kern w:val="2"/>
          <w:lang w:eastAsia="en-ZA"/>
          <w14:ligatures w14:val="standardContextual"/>
        </w:rPr>
        <w:t xml:space="preserve"> marks</w:t>
      </w:r>
      <w:r w:rsidR="00C86D7D" w:rsidRPr="00F50485">
        <w:rPr>
          <w:rFonts w:eastAsia="Calibri" w:cs="Arial"/>
          <w:b/>
          <w:bCs/>
          <w:kern w:val="2"/>
          <w:lang w:eastAsia="en-ZA"/>
          <w14:ligatures w14:val="standardContextual"/>
        </w:rPr>
        <w:t>)</w:t>
      </w:r>
    </w:p>
    <w:p w14:paraId="211CFAFB" w14:textId="77777777" w:rsidR="00414C16" w:rsidRPr="00F50485" w:rsidRDefault="00414C16" w:rsidP="00A01800">
      <w:pPr>
        <w:ind w:right="96"/>
        <w:jc w:val="center"/>
        <w:rPr>
          <w:rFonts w:eastAsia="Calibri" w:cs="Arial"/>
          <w:b/>
          <w:bCs/>
          <w:kern w:val="2"/>
          <w:lang w:val="en-ZA" w:eastAsia="en-ZA"/>
          <w14:ligatures w14:val="standardContextual"/>
        </w:rPr>
      </w:pPr>
    </w:p>
    <w:p w14:paraId="42E6731F" w14:textId="21D81B8D" w:rsidR="00414C16" w:rsidRPr="00F50485" w:rsidRDefault="00A01800" w:rsidP="007C784C">
      <w:pPr>
        <w:tabs>
          <w:tab w:val="left" w:pos="8505"/>
        </w:tabs>
        <w:spacing w:after="120"/>
        <w:ind w:right="96" w:hanging="567"/>
        <w:contextualSpacing/>
        <w:rPr>
          <w:rFonts w:eastAsia="Calibri" w:cs="Arial"/>
          <w:bCs/>
          <w:kern w:val="2"/>
          <w:lang w:eastAsia="en-ZA"/>
          <w14:ligatures w14:val="standardContextual"/>
        </w:rPr>
      </w:pPr>
      <w:r w:rsidRPr="00F50485">
        <w:rPr>
          <w:rFonts w:eastAsia="Calibri" w:cs="Arial"/>
          <w:b/>
          <w:kern w:val="2"/>
          <w:lang w:val="en-ZA" w:eastAsia="en-ZA"/>
          <w14:ligatures w14:val="standardContextual"/>
        </w:rPr>
        <w:t>3.</w:t>
      </w:r>
      <w:r w:rsidR="00414C16" w:rsidRPr="00F50485">
        <w:rPr>
          <w:rFonts w:eastAsia="Calibri" w:cs="Arial"/>
          <w:b/>
          <w:kern w:val="2"/>
          <w:lang w:val="en-ZA" w:eastAsia="en-ZA"/>
          <w14:ligatures w14:val="standardContextual"/>
        </w:rPr>
        <w:t>1.</w:t>
      </w:r>
      <w:r w:rsidR="001D2327" w:rsidRPr="00F50485">
        <w:rPr>
          <w:rFonts w:eastAsia="Calibri" w:cs="Arial"/>
          <w:b/>
          <w:kern w:val="2"/>
          <w:lang w:val="en-ZA" w:eastAsia="en-ZA"/>
          <w14:ligatures w14:val="standardContextual"/>
        </w:rPr>
        <w:t>7</w:t>
      </w:r>
      <w:r w:rsidR="00414C16" w:rsidRPr="00F50485">
        <w:rPr>
          <w:rFonts w:eastAsia="Calibri" w:cs="Arial"/>
          <w:b/>
          <w:kern w:val="2"/>
          <w:lang w:val="en-ZA" w:eastAsia="en-ZA"/>
          <w14:ligatures w14:val="standardContextual"/>
        </w:rPr>
        <w:t xml:space="preserve"> </w:t>
      </w:r>
      <w:r w:rsidR="00414C16" w:rsidRPr="00F50485">
        <w:rPr>
          <w:rFonts w:eastAsia="Calibri" w:cs="Arial"/>
          <w:bCs/>
          <w:kern w:val="2"/>
          <w:lang w:eastAsia="en-ZA"/>
          <w14:ligatures w14:val="standardContextual"/>
        </w:rPr>
        <w:t>Using Event A in the scenario (10:58, Brick R50-07, Sipho Dlamini A-4372 and Nomsa M. B-5219, Job MP-25-10-001, Seal S784391), answer in short, point-form sentences.</w:t>
      </w:r>
    </w:p>
    <w:p w14:paraId="77271924" w14:textId="77777777" w:rsidR="00D52F56" w:rsidRPr="00F50485" w:rsidRDefault="00D52F56" w:rsidP="001D2327">
      <w:pPr>
        <w:tabs>
          <w:tab w:val="left" w:pos="8505"/>
        </w:tabs>
        <w:spacing w:after="120"/>
        <w:ind w:right="96"/>
        <w:contextualSpacing/>
        <w:rPr>
          <w:rFonts w:eastAsia="Calibri" w:cs="Arial"/>
          <w:b/>
          <w:kern w:val="2"/>
          <w:lang w:eastAsia="en-ZA"/>
          <w14:ligatures w14:val="standardContextual"/>
        </w:rPr>
      </w:pPr>
    </w:p>
    <w:p w14:paraId="330F49B4" w14:textId="3E86F2A4" w:rsidR="00414C16" w:rsidRPr="00F50485" w:rsidRDefault="00D52F56" w:rsidP="007F4820">
      <w:pPr>
        <w:tabs>
          <w:tab w:val="left" w:pos="8505"/>
        </w:tabs>
        <w:spacing w:after="120"/>
        <w:ind w:right="96" w:hanging="284"/>
        <w:contextualSpacing/>
        <w:rPr>
          <w:rFonts w:eastAsia="Calibri" w:cs="Arial"/>
          <w:bCs/>
          <w:kern w:val="2"/>
          <w:lang w:eastAsia="en-ZA"/>
          <w14:ligatures w14:val="standardContextual"/>
        </w:rPr>
      </w:pPr>
      <w:r w:rsidRPr="00F50485">
        <w:rPr>
          <w:rFonts w:eastAsia="Calibri" w:cs="Arial"/>
          <w:bCs/>
          <w:kern w:val="2"/>
          <w:lang w:eastAsia="en-ZA"/>
          <w14:ligatures w14:val="standardContextual"/>
        </w:rPr>
        <w:t>a. State two actions Sipho and Nomsa had to carry out immediately at 10:58.</w:t>
      </w:r>
      <w:r w:rsidR="002074C3" w:rsidRPr="00F50485">
        <w:rPr>
          <w:rFonts w:eastAsia="Calibri" w:cs="Arial"/>
          <w:bCs/>
          <w:kern w:val="2"/>
          <w:lang w:eastAsia="en-ZA"/>
          <w14:ligatures w14:val="standardContextual"/>
        </w:rPr>
        <w:t xml:space="preserve"> </w:t>
      </w:r>
      <w:r w:rsidR="002074C3" w:rsidRPr="00F50485">
        <w:rPr>
          <w:rFonts w:eastAsia="Calibri" w:cs="Arial"/>
          <w:bCs/>
          <w:kern w:val="2"/>
          <w:lang w:val="en-ZA" w:eastAsia="en-ZA"/>
          <w14:ligatures w14:val="standardContextual"/>
        </w:rPr>
        <w:t>[1 mark]</w:t>
      </w:r>
    </w:p>
    <w:p w14:paraId="382CD270" w14:textId="77777777" w:rsidR="00FC3B53" w:rsidRPr="00F50485" w:rsidRDefault="00FC3B53" w:rsidP="00FC3B53">
      <w:pPr>
        <w:tabs>
          <w:tab w:val="left" w:pos="8505"/>
        </w:tabs>
        <w:spacing w:after="120"/>
        <w:ind w:right="96"/>
        <w:contextualSpacing/>
        <w:rPr>
          <w:rFonts w:eastAsia="Calibri" w:cs="Arial"/>
          <w:bCs/>
          <w:color w:val="EE0000"/>
          <w:kern w:val="2"/>
          <w:lang w:eastAsia="en-ZA"/>
          <w14:ligatures w14:val="standardContextual"/>
        </w:rPr>
      </w:pPr>
      <w:r w:rsidRPr="00F50485">
        <w:rPr>
          <w:rFonts w:eastAsia="Calibri" w:cs="Arial"/>
          <w:bCs/>
          <w:color w:val="EE0000"/>
          <w:kern w:val="2"/>
          <w:lang w:eastAsia="en-ZA"/>
          <w14:ligatures w14:val="standardContextual"/>
        </w:rPr>
        <w:t>(any two = 2 marks; 1 each):</w:t>
      </w:r>
    </w:p>
    <w:p w14:paraId="3CC3F65A" w14:textId="77777777" w:rsidR="00FC3B53" w:rsidRPr="00F50485" w:rsidRDefault="00FC3B53" w:rsidP="00CC34DE">
      <w:pPr>
        <w:pStyle w:val="ListParagraph"/>
        <w:numPr>
          <w:ilvl w:val="0"/>
          <w:numId w:val="37"/>
        </w:numPr>
        <w:tabs>
          <w:tab w:val="left" w:pos="8505"/>
        </w:tabs>
        <w:spacing w:after="120"/>
        <w:ind w:right="96"/>
        <w:rPr>
          <w:rFonts w:eastAsia="Calibri" w:cs="Arial"/>
          <w:bCs/>
          <w:color w:val="EE0000"/>
          <w:kern w:val="2"/>
          <w:lang w:eastAsia="en-ZA"/>
          <w14:ligatures w14:val="standardContextual"/>
        </w:rPr>
      </w:pPr>
      <w:r w:rsidRPr="00F50485">
        <w:rPr>
          <w:rFonts w:eastAsia="Calibri" w:cs="Arial"/>
          <w:bCs/>
          <w:color w:val="EE0000"/>
          <w:kern w:val="2"/>
          <w:lang w:eastAsia="en-ZA"/>
          <w14:ligatures w14:val="standardContextual"/>
        </w:rPr>
        <w:t>Stop/withdraw the brick from the flow and place it in isolation/hold.</w:t>
      </w:r>
    </w:p>
    <w:p w14:paraId="4769CF08" w14:textId="77777777" w:rsidR="00FC3B53" w:rsidRPr="00F50485" w:rsidRDefault="00FC3B53" w:rsidP="00CC34DE">
      <w:pPr>
        <w:pStyle w:val="ListParagraph"/>
        <w:numPr>
          <w:ilvl w:val="0"/>
          <w:numId w:val="37"/>
        </w:numPr>
        <w:tabs>
          <w:tab w:val="left" w:pos="8505"/>
        </w:tabs>
        <w:spacing w:after="120"/>
        <w:ind w:right="96"/>
        <w:rPr>
          <w:rFonts w:eastAsia="Calibri" w:cs="Arial"/>
          <w:bCs/>
          <w:color w:val="EE0000"/>
          <w:kern w:val="2"/>
          <w:lang w:eastAsia="en-ZA"/>
          <w14:ligatures w14:val="standardContextual"/>
        </w:rPr>
      </w:pPr>
      <w:r w:rsidRPr="00F50485">
        <w:rPr>
          <w:rFonts w:eastAsia="Calibri" w:cs="Arial"/>
          <w:bCs/>
          <w:color w:val="EE0000"/>
          <w:kern w:val="2"/>
          <w:lang w:eastAsia="en-ZA"/>
          <w14:ligatures w14:val="standardContextual"/>
        </w:rPr>
        <w:t>Open an MI (Manual-Intervention) log referencing MP-25-10-001 / S784391 / R50-07 under dual control.</w:t>
      </w:r>
    </w:p>
    <w:p w14:paraId="23A22EB4" w14:textId="77777777" w:rsidR="00FC3B53" w:rsidRPr="00F50485" w:rsidRDefault="00FC3B53" w:rsidP="00CC34DE">
      <w:pPr>
        <w:pStyle w:val="ListParagraph"/>
        <w:numPr>
          <w:ilvl w:val="0"/>
          <w:numId w:val="37"/>
        </w:numPr>
        <w:tabs>
          <w:tab w:val="left" w:pos="8505"/>
        </w:tabs>
        <w:spacing w:after="120"/>
        <w:ind w:right="96"/>
        <w:rPr>
          <w:rFonts w:eastAsia="Calibri" w:cs="Arial"/>
          <w:bCs/>
          <w:color w:val="EE0000"/>
          <w:kern w:val="2"/>
          <w:lang w:eastAsia="en-ZA"/>
          <w14:ligatures w14:val="standardContextual"/>
        </w:rPr>
      </w:pPr>
      <w:r w:rsidRPr="00F50485">
        <w:rPr>
          <w:rFonts w:eastAsia="Calibri" w:cs="Arial"/>
          <w:bCs/>
          <w:color w:val="EE0000"/>
          <w:kern w:val="2"/>
          <w:lang w:eastAsia="en-ZA"/>
          <w14:ligatures w14:val="standardContextual"/>
        </w:rPr>
        <w:t>Notify the supervisor/authorised checker.</w:t>
      </w:r>
    </w:p>
    <w:p w14:paraId="41FF707F" w14:textId="6518288F" w:rsidR="00D52F56" w:rsidRPr="00F50485" w:rsidRDefault="00FC3B53" w:rsidP="00CC34DE">
      <w:pPr>
        <w:pStyle w:val="ListParagraph"/>
        <w:numPr>
          <w:ilvl w:val="0"/>
          <w:numId w:val="37"/>
        </w:numPr>
        <w:tabs>
          <w:tab w:val="left" w:pos="8505"/>
        </w:tabs>
        <w:spacing w:after="120"/>
        <w:ind w:right="96"/>
        <w:rPr>
          <w:rFonts w:eastAsia="Calibri" w:cs="Arial"/>
          <w:bCs/>
          <w:color w:val="EE0000"/>
          <w:kern w:val="2"/>
          <w:lang w:eastAsia="en-ZA"/>
          <w14:ligatures w14:val="standardContextual"/>
        </w:rPr>
      </w:pPr>
      <w:r w:rsidRPr="00F50485">
        <w:rPr>
          <w:rFonts w:eastAsia="Calibri" w:cs="Arial"/>
          <w:bCs/>
          <w:color w:val="EE0000"/>
          <w:kern w:val="2"/>
          <w:lang w:eastAsia="en-ZA"/>
          <w14:ligatures w14:val="standardContextual"/>
        </w:rPr>
        <w:t>Do not patch with tape or release; retain the original brick number for traceability.</w:t>
      </w:r>
    </w:p>
    <w:p w14:paraId="00176561" w14:textId="45C09C6B" w:rsidR="00414C16" w:rsidRPr="00F50485" w:rsidRDefault="00D64A7D" w:rsidP="007F4820">
      <w:pPr>
        <w:tabs>
          <w:tab w:val="left" w:pos="8505"/>
        </w:tabs>
        <w:spacing w:after="120"/>
        <w:ind w:right="96" w:hanging="284"/>
        <w:contextualSpacing/>
        <w:rPr>
          <w:rFonts w:eastAsia="Calibri" w:cs="Arial"/>
          <w:bCs/>
          <w:kern w:val="2"/>
          <w:lang w:eastAsia="en-ZA"/>
          <w14:ligatures w14:val="standardContextual"/>
        </w:rPr>
      </w:pPr>
      <w:r w:rsidRPr="00F50485">
        <w:rPr>
          <w:rFonts w:eastAsia="Calibri" w:cs="Arial"/>
          <w:bCs/>
          <w:kern w:val="2"/>
          <w:lang w:eastAsia="en-ZA"/>
          <w14:ligatures w14:val="standardContextual"/>
        </w:rPr>
        <w:t xml:space="preserve">b. </w:t>
      </w:r>
      <w:r w:rsidR="00C85948" w:rsidRPr="00F50485">
        <w:rPr>
          <w:rFonts w:eastAsia="Calibri" w:cs="Arial"/>
          <w:bCs/>
          <w:kern w:val="2"/>
          <w:lang w:eastAsia="en-ZA"/>
          <w14:ligatures w14:val="standardContextual"/>
        </w:rPr>
        <w:t>Draft a complete, job-specific MI log entry line for this event and state the final disposition after re-wrap</w:t>
      </w:r>
      <w:r w:rsidR="002074C3" w:rsidRPr="00F50485">
        <w:rPr>
          <w:rFonts w:eastAsia="Calibri" w:cs="Arial"/>
          <w:bCs/>
          <w:kern w:val="2"/>
          <w:lang w:eastAsia="en-ZA"/>
          <w14:ligatures w14:val="standardContextual"/>
        </w:rPr>
        <w:t xml:space="preserve">                                                                                        </w:t>
      </w:r>
      <w:r w:rsidR="002074C3" w:rsidRPr="00F50485">
        <w:rPr>
          <w:rFonts w:eastAsia="Calibri" w:cs="Arial"/>
          <w:bCs/>
          <w:kern w:val="2"/>
          <w:lang w:val="en-ZA" w:eastAsia="en-ZA"/>
          <w14:ligatures w14:val="standardContextual"/>
        </w:rPr>
        <w:t>[1 mark]</w:t>
      </w:r>
    </w:p>
    <w:p w14:paraId="707AB09F" w14:textId="46669159" w:rsidR="00F1646D" w:rsidRPr="00F50485" w:rsidRDefault="00F1646D" w:rsidP="001D2327">
      <w:pPr>
        <w:tabs>
          <w:tab w:val="left" w:pos="8505"/>
        </w:tabs>
        <w:spacing w:after="120"/>
        <w:ind w:right="96"/>
        <w:contextualSpacing/>
        <w:rPr>
          <w:rFonts w:eastAsia="Calibri" w:cs="Arial"/>
          <w:bCs/>
          <w:color w:val="EE0000"/>
          <w:kern w:val="2"/>
          <w:lang w:eastAsia="en-ZA"/>
          <w14:ligatures w14:val="standardContextual"/>
        </w:rPr>
      </w:pPr>
      <w:r w:rsidRPr="00F50485">
        <w:rPr>
          <w:rFonts w:eastAsia="Calibri" w:cs="Arial"/>
          <w:bCs/>
          <w:color w:val="EE0000"/>
          <w:kern w:val="2"/>
          <w:lang w:eastAsia="en-ZA"/>
          <w14:ligatures w14:val="standardContextual"/>
        </w:rPr>
        <w:t>Answer</w:t>
      </w:r>
    </w:p>
    <w:p w14:paraId="346417FB" w14:textId="77777777" w:rsidR="00E5533F" w:rsidRPr="00F50485" w:rsidRDefault="00E5533F" w:rsidP="00F1646D">
      <w:pPr>
        <w:tabs>
          <w:tab w:val="left" w:pos="8505"/>
        </w:tabs>
        <w:spacing w:after="120"/>
        <w:ind w:right="96"/>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lastRenderedPageBreak/>
        <w:t xml:space="preserve">MI OPEN (10:58) — </w:t>
      </w:r>
      <w:r w:rsidRPr="00F50485">
        <w:rPr>
          <w:rFonts w:eastAsia="Calibri" w:cs="Arial"/>
          <w:i/>
          <w:iCs/>
          <w:color w:val="EE0000"/>
          <w:kern w:val="2"/>
          <w:lang w:val="en-ZA" w:eastAsia="en-ZA"/>
          <w14:ligatures w14:val="standardContextual"/>
        </w:rPr>
        <w:t>Brick R50-07</w:t>
      </w:r>
      <w:r w:rsidRPr="00F50485">
        <w:rPr>
          <w:rFonts w:eastAsia="Calibri" w:cs="Arial"/>
          <w:color w:val="EE0000"/>
          <w:kern w:val="2"/>
          <w:lang w:val="en-ZA" w:eastAsia="en-ZA"/>
          <w14:ligatures w14:val="standardContextual"/>
        </w:rPr>
        <w:t>, Job MP-25-10-001, Seal S784391. Reason: torn wrap during heat seal. Action: removed from line; re-wrap authorised under dual control. Operators: A-4372 / B-5219. Supervisor notified. [2 marks]</w:t>
      </w:r>
    </w:p>
    <w:p w14:paraId="7EF8B4CC" w14:textId="77777777" w:rsidR="00E5533F" w:rsidRPr="00F50485" w:rsidRDefault="00E5533F" w:rsidP="00F1646D">
      <w:pPr>
        <w:tabs>
          <w:tab w:val="left" w:pos="8505"/>
        </w:tabs>
        <w:spacing w:after="120"/>
        <w:ind w:right="96"/>
        <w:contextualSpacing/>
        <w:jc w:val="both"/>
        <w:rPr>
          <w:rFonts w:eastAsia="Calibri" w:cs="Arial"/>
          <w:color w:val="EE0000"/>
          <w:kern w:val="2"/>
          <w:lang w:val="en-ZA" w:eastAsia="en-ZA"/>
          <w14:ligatures w14:val="standardContextual"/>
        </w:rPr>
      </w:pPr>
      <w:r w:rsidRPr="00F50485">
        <w:rPr>
          <w:rFonts w:eastAsia="Calibri" w:cs="Arial"/>
          <w:color w:val="EE0000"/>
          <w:kern w:val="2"/>
          <w:lang w:val="en-ZA" w:eastAsia="en-ZA"/>
          <w14:ligatures w14:val="standardContextual"/>
        </w:rPr>
        <w:t xml:space="preserve">MI CLOSE (11:05) — </w:t>
      </w:r>
      <w:r w:rsidRPr="00F50485">
        <w:rPr>
          <w:rFonts w:eastAsia="Calibri" w:cs="Arial"/>
          <w:i/>
          <w:iCs/>
          <w:color w:val="EE0000"/>
          <w:kern w:val="2"/>
          <w:lang w:val="en-ZA" w:eastAsia="en-ZA"/>
          <w14:ligatures w14:val="standardContextual"/>
        </w:rPr>
        <w:t>Brick R50-07</w:t>
      </w:r>
      <w:r w:rsidRPr="00F50485">
        <w:rPr>
          <w:rFonts w:eastAsia="Calibri" w:cs="Arial"/>
          <w:color w:val="EE0000"/>
          <w:kern w:val="2"/>
          <w:lang w:val="en-ZA" w:eastAsia="en-ZA"/>
          <w14:ligatures w14:val="standardContextual"/>
        </w:rPr>
        <w:t xml:space="preserve"> re-wrapped; brick number retained; new label applied. System updated (job/brick link + MI reference). Supervisor countersigned; brick returned to secure interim storage. [1 mark]</w:t>
      </w:r>
    </w:p>
    <w:p w14:paraId="132C2E49" w14:textId="3F45F771" w:rsidR="00D52F56" w:rsidRPr="00F50485" w:rsidRDefault="001D2327" w:rsidP="00D52F56">
      <w:pPr>
        <w:tabs>
          <w:tab w:val="left" w:pos="8505"/>
        </w:tabs>
        <w:spacing w:after="120"/>
        <w:ind w:right="96"/>
        <w:contextualSpacing/>
        <w:rPr>
          <w:rFonts w:eastAsia="Calibri" w:cs="Arial"/>
          <w:b/>
          <w:kern w:val="2"/>
          <w:lang w:val="en-ZA" w:eastAsia="en-ZA"/>
          <w14:ligatures w14:val="standardContextual"/>
        </w:rPr>
      </w:pPr>
      <w:r w:rsidRPr="00F50485">
        <w:rPr>
          <w:rFonts w:eastAsia="Calibri" w:cs="Arial"/>
          <w:b/>
          <w:kern w:val="2"/>
          <w:lang w:val="en-ZA" w:eastAsia="en-ZA"/>
          <w14:ligatures w14:val="standardContextual"/>
        </w:rPr>
        <w:t xml:space="preserve"> </w:t>
      </w:r>
    </w:p>
    <w:p w14:paraId="508CEA35" w14:textId="5342B851" w:rsidR="00A01800" w:rsidRPr="00F50485" w:rsidRDefault="00730F1B" w:rsidP="00A01800">
      <w:pPr>
        <w:tabs>
          <w:tab w:val="left" w:pos="8505"/>
        </w:tabs>
        <w:spacing w:after="120"/>
        <w:ind w:right="96"/>
        <w:contextualSpacing/>
        <w:rPr>
          <w:rFonts w:eastAsia="Calibri" w:cs="Arial"/>
          <w:bCs/>
          <w:kern w:val="2"/>
          <w:lang w:val="en-ZA" w:eastAsia="en-ZA"/>
          <w14:ligatures w14:val="standardContextual"/>
        </w:rPr>
      </w:pPr>
      <w:r w:rsidRPr="00F50485">
        <w:rPr>
          <w:rFonts w:eastAsia="Calibri" w:cs="Arial"/>
          <w:b/>
          <w:kern w:val="2"/>
          <w:lang w:val="en-ZA" w:eastAsia="en-ZA"/>
          <w14:ligatures w14:val="standardContextual"/>
        </w:rPr>
        <w:t xml:space="preserve">                                                                                                                  </w:t>
      </w:r>
      <w:r w:rsidR="00A01800" w:rsidRPr="00F50485">
        <w:rPr>
          <w:rFonts w:eastAsia="Calibri" w:cs="Arial"/>
          <w:b/>
          <w:kern w:val="2"/>
          <w:lang w:val="en-ZA" w:eastAsia="en-ZA"/>
          <w14:ligatures w14:val="standardContextual"/>
        </w:rPr>
        <w:t>(</w:t>
      </w:r>
      <w:r w:rsidR="00F66B1D" w:rsidRPr="00F50485">
        <w:rPr>
          <w:rFonts w:eastAsia="Calibri" w:cs="Arial"/>
          <w:b/>
          <w:kern w:val="2"/>
          <w:lang w:val="en-ZA" w:eastAsia="en-ZA"/>
          <w14:ligatures w14:val="standardContextual"/>
        </w:rPr>
        <w:t xml:space="preserve">Total </w:t>
      </w:r>
      <w:r w:rsidR="00A01800" w:rsidRPr="00F50485">
        <w:rPr>
          <w:rFonts w:eastAsia="Calibri" w:cs="Arial"/>
          <w:b/>
          <w:kern w:val="2"/>
          <w:lang w:val="en-ZA" w:eastAsia="en-ZA"/>
          <w14:ligatures w14:val="standardContextual"/>
        </w:rPr>
        <w:t>5</w:t>
      </w:r>
      <w:r w:rsidR="00F5758B" w:rsidRPr="00F50485">
        <w:rPr>
          <w:rFonts w:eastAsia="Calibri" w:cs="Arial"/>
          <w:b/>
          <w:kern w:val="2"/>
          <w:lang w:val="en-ZA" w:eastAsia="en-ZA"/>
          <w14:ligatures w14:val="standardContextual"/>
        </w:rPr>
        <w:t xml:space="preserve"> marks</w:t>
      </w:r>
      <w:r w:rsidR="00A01800" w:rsidRPr="00F50485">
        <w:rPr>
          <w:rFonts w:eastAsia="Calibri" w:cs="Arial"/>
          <w:b/>
          <w:kern w:val="2"/>
          <w:lang w:val="en-ZA" w:eastAsia="en-ZA"/>
          <w14:ligatures w14:val="standardContextual"/>
        </w:rPr>
        <w:t>)</w:t>
      </w:r>
    </w:p>
    <w:p w14:paraId="563E2EAD" w14:textId="3FF91C4B" w:rsidR="00D15783" w:rsidRPr="00F50485" w:rsidRDefault="00A01800" w:rsidP="00A01800">
      <w:pPr>
        <w:ind w:right="96"/>
        <w:jc w:val="right"/>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Sub-total: 35 Marks</w:t>
      </w:r>
    </w:p>
    <w:p w14:paraId="7B7B5FF0" w14:textId="77777777" w:rsidR="00A01800" w:rsidRPr="00F50485" w:rsidRDefault="00A01800" w:rsidP="00D15783">
      <w:pPr>
        <w:ind w:right="96"/>
        <w:rPr>
          <w:rFonts w:eastAsia="Calibri" w:cs="Arial"/>
          <w:b/>
          <w:bCs/>
          <w:kern w:val="2"/>
          <w:lang w:val="en-ZA" w:eastAsia="en-ZA"/>
          <w14:ligatures w14:val="standardContextual"/>
        </w:rPr>
      </w:pPr>
    </w:p>
    <w:p w14:paraId="77A179B5" w14:textId="578A3CE2" w:rsidR="00992DA2" w:rsidRPr="00F50485" w:rsidRDefault="00A01800" w:rsidP="006B11C0">
      <w:pPr>
        <w:ind w:right="96"/>
        <w:jc w:val="right"/>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 xml:space="preserve">GRAND </w:t>
      </w:r>
      <w:r w:rsidR="00992DA2" w:rsidRPr="00F50485">
        <w:rPr>
          <w:rFonts w:eastAsia="Calibri" w:cs="Arial"/>
          <w:b/>
          <w:bCs/>
          <w:kern w:val="2"/>
          <w:lang w:val="en-ZA" w:eastAsia="en-ZA"/>
          <w14:ligatures w14:val="standardContextual"/>
        </w:rPr>
        <w:t>TOTAL: 100</w:t>
      </w:r>
      <w:r w:rsidRPr="00F50485">
        <w:rPr>
          <w:rFonts w:eastAsia="Calibri" w:cs="Arial"/>
          <w:b/>
          <w:bCs/>
          <w:kern w:val="2"/>
          <w:lang w:val="en-ZA" w:eastAsia="en-ZA"/>
          <w14:ligatures w14:val="standardContextual"/>
        </w:rPr>
        <w:t xml:space="preserve"> Marks</w:t>
      </w:r>
    </w:p>
    <w:p w14:paraId="08C70F7D" w14:textId="77777777" w:rsidR="00992DA2" w:rsidRPr="00F50485" w:rsidRDefault="00992DA2" w:rsidP="006B11C0">
      <w:pPr>
        <w:ind w:right="96"/>
        <w:jc w:val="center"/>
        <w:rPr>
          <w:rFonts w:eastAsia="Calibri" w:cs="Arial"/>
          <w:b/>
          <w:bCs/>
          <w:kern w:val="2"/>
          <w:lang w:val="en-ZA" w:eastAsia="en-ZA"/>
          <w14:ligatures w14:val="standardContextual"/>
        </w:rPr>
      </w:pPr>
    </w:p>
    <w:p w14:paraId="57A9F644" w14:textId="77777777" w:rsidR="00992DA2" w:rsidRPr="00F50485" w:rsidRDefault="00992DA2" w:rsidP="006B11C0">
      <w:pPr>
        <w:ind w:right="96"/>
        <w:jc w:val="center"/>
        <w:rPr>
          <w:rFonts w:eastAsia="Calibri" w:cs="Arial"/>
          <w:b/>
          <w:bCs/>
          <w:kern w:val="2"/>
          <w:lang w:val="en-ZA" w:eastAsia="en-ZA"/>
          <w14:ligatures w14:val="standardContextual"/>
        </w:rPr>
      </w:pPr>
      <w:r w:rsidRPr="00F50485">
        <w:rPr>
          <w:rFonts w:eastAsia="Calibri" w:cs="Arial"/>
          <w:b/>
          <w:bCs/>
          <w:kern w:val="2"/>
          <w:lang w:val="en-ZA" w:eastAsia="en-ZA"/>
          <w14:ligatures w14:val="standardContextual"/>
        </w:rPr>
        <w:t>END~</w:t>
      </w:r>
    </w:p>
    <w:p w14:paraId="0AC421CF" w14:textId="77777777" w:rsidR="00CE06A1" w:rsidRPr="00F50485" w:rsidRDefault="00CE06A1" w:rsidP="006B11C0"/>
    <w:sectPr w:rsidR="00CE06A1" w:rsidRPr="00F50485" w:rsidSect="004E04E3">
      <w:footerReference w:type="defaul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DEF2" w14:textId="77777777" w:rsidR="00CB35DB" w:rsidRDefault="00CB35DB" w:rsidP="004E04E3">
      <w:pPr>
        <w:spacing w:line="240" w:lineRule="auto"/>
      </w:pPr>
      <w:r>
        <w:separator/>
      </w:r>
    </w:p>
  </w:endnote>
  <w:endnote w:type="continuationSeparator" w:id="0">
    <w:p w14:paraId="4F5A7499" w14:textId="77777777" w:rsidR="00CB35DB" w:rsidRDefault="00CB35DB" w:rsidP="004E04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576970"/>
      <w:docPartObj>
        <w:docPartGallery w:val="Page Numbers (Bottom of Page)"/>
        <w:docPartUnique/>
      </w:docPartObj>
    </w:sdtPr>
    <w:sdtContent>
      <w:sdt>
        <w:sdtPr>
          <w:id w:val="-1769616900"/>
          <w:docPartObj>
            <w:docPartGallery w:val="Page Numbers (Top of Page)"/>
            <w:docPartUnique/>
          </w:docPartObj>
        </w:sdtPr>
        <w:sdtContent>
          <w:p w14:paraId="7E812848" w14:textId="5849FB15" w:rsidR="004E04E3" w:rsidRDefault="004E04E3">
            <w:pPr>
              <w:pStyle w:val="Footer"/>
              <w:jc w:val="right"/>
            </w:pPr>
            <w:r w:rsidRPr="00F17F14">
              <w:rPr>
                <w:sz w:val="18"/>
                <w:szCs w:val="18"/>
                <w:lang w:val="en-GB"/>
              </w:rPr>
              <w:t xml:space="preserve">Page </w:t>
            </w:r>
            <w:r w:rsidRPr="00F17F14">
              <w:rPr>
                <w:b/>
                <w:bCs/>
                <w:sz w:val="18"/>
                <w:szCs w:val="18"/>
              </w:rPr>
              <w:fldChar w:fldCharType="begin"/>
            </w:r>
            <w:r w:rsidRPr="00F17F14">
              <w:rPr>
                <w:b/>
                <w:bCs/>
                <w:sz w:val="18"/>
                <w:szCs w:val="18"/>
              </w:rPr>
              <w:instrText>PAGE</w:instrText>
            </w:r>
            <w:r w:rsidRPr="00F17F14">
              <w:rPr>
                <w:b/>
                <w:bCs/>
                <w:sz w:val="18"/>
                <w:szCs w:val="18"/>
              </w:rPr>
              <w:fldChar w:fldCharType="separate"/>
            </w:r>
            <w:r w:rsidR="00DB6AFC" w:rsidRPr="00F17F14">
              <w:rPr>
                <w:b/>
                <w:bCs/>
                <w:noProof/>
                <w:sz w:val="18"/>
                <w:szCs w:val="18"/>
              </w:rPr>
              <w:t>20</w:t>
            </w:r>
            <w:r w:rsidRPr="00F17F14">
              <w:rPr>
                <w:b/>
                <w:bCs/>
                <w:sz w:val="18"/>
                <w:szCs w:val="18"/>
              </w:rPr>
              <w:fldChar w:fldCharType="end"/>
            </w:r>
            <w:r w:rsidRPr="00F17F14">
              <w:rPr>
                <w:sz w:val="18"/>
                <w:szCs w:val="18"/>
                <w:lang w:val="en-GB"/>
              </w:rPr>
              <w:t xml:space="preserve"> of </w:t>
            </w:r>
            <w:r w:rsidRPr="00F17F14">
              <w:rPr>
                <w:b/>
                <w:bCs/>
                <w:sz w:val="18"/>
                <w:szCs w:val="18"/>
              </w:rPr>
              <w:fldChar w:fldCharType="begin"/>
            </w:r>
            <w:r w:rsidRPr="00F17F14">
              <w:rPr>
                <w:b/>
                <w:bCs/>
                <w:sz w:val="18"/>
                <w:szCs w:val="18"/>
              </w:rPr>
              <w:instrText>NUMPAGES</w:instrText>
            </w:r>
            <w:r w:rsidRPr="00F17F14">
              <w:rPr>
                <w:b/>
                <w:bCs/>
                <w:sz w:val="18"/>
                <w:szCs w:val="18"/>
              </w:rPr>
              <w:fldChar w:fldCharType="separate"/>
            </w:r>
            <w:r w:rsidR="00DB6AFC" w:rsidRPr="00F17F14">
              <w:rPr>
                <w:b/>
                <w:bCs/>
                <w:noProof/>
                <w:sz w:val="18"/>
                <w:szCs w:val="18"/>
              </w:rPr>
              <w:t>59</w:t>
            </w:r>
            <w:r w:rsidRPr="00F17F14">
              <w:rPr>
                <w:b/>
                <w:bCs/>
                <w:sz w:val="18"/>
                <w:szCs w:val="18"/>
              </w:rPr>
              <w:fldChar w:fldCharType="end"/>
            </w:r>
          </w:p>
        </w:sdtContent>
      </w:sdt>
    </w:sdtContent>
  </w:sdt>
  <w:p w14:paraId="46991898" w14:textId="00D3A508" w:rsidR="004E04E3" w:rsidRDefault="00F17F14">
    <w:pPr>
      <w:pStyle w:val="Footer"/>
    </w:pPr>
    <w:r w:rsidRPr="00F17F14">
      <w:t>Bank</w:t>
    </w:r>
    <w:r w:rsidR="00986F9E">
      <w:t xml:space="preserve">note Processor </w:t>
    </w:r>
    <w:r w:rsidRPr="00F17F14">
      <w:t>EISA Knowledge Exam (SAQA 1</w:t>
    </w:r>
    <w:r w:rsidR="00986F9E">
      <w:t>10240</w:t>
    </w:r>
    <w:r w:rsidRPr="00F17F14">
      <w:t>)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3A5E2" w14:textId="77777777" w:rsidR="00CB35DB" w:rsidRDefault="00CB35DB" w:rsidP="004E04E3">
      <w:pPr>
        <w:spacing w:line="240" w:lineRule="auto"/>
      </w:pPr>
      <w:r>
        <w:separator/>
      </w:r>
    </w:p>
  </w:footnote>
  <w:footnote w:type="continuationSeparator" w:id="0">
    <w:p w14:paraId="0D26197B" w14:textId="77777777" w:rsidR="00CB35DB" w:rsidRDefault="00CB35DB" w:rsidP="004E04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F00945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9BA5DDF"/>
    <w:multiLevelType w:val="multilevel"/>
    <w:tmpl w:val="528EA856"/>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CA3759"/>
    <w:multiLevelType w:val="multilevel"/>
    <w:tmpl w:val="B742EFB8"/>
    <w:lvl w:ilvl="0">
      <w:start w:val="1"/>
      <w:numFmt w:val="lowerRoman"/>
      <w:lvlText w:val="%1."/>
      <w:lvlJc w:val="right"/>
      <w:pPr>
        <w:tabs>
          <w:tab w:val="num" w:pos="720"/>
        </w:tabs>
        <w:ind w:left="720" w:hanging="360"/>
      </w:pPr>
      <w:rPr>
        <w:b w:val="0"/>
        <w:i w:val="0"/>
        <w:strike w:val="0"/>
        <w:dstrike w:val="0"/>
        <w:color w:val="000000"/>
        <w:sz w:val="24"/>
        <w:szCs w:val="24"/>
        <w:u w:val="none" w:color="000000"/>
        <w:bdr w:val="none" w:sz="0" w:space="0" w:color="auto"/>
        <w:shd w:val="clear" w:color="auto" w:fill="auto"/>
        <w:vertAlign w:val="baselin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E32C72"/>
    <w:multiLevelType w:val="multilevel"/>
    <w:tmpl w:val="8D36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8916E9"/>
    <w:multiLevelType w:val="multilevel"/>
    <w:tmpl w:val="1C74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92A6F"/>
    <w:multiLevelType w:val="multilevel"/>
    <w:tmpl w:val="655295B8"/>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7B23A2"/>
    <w:multiLevelType w:val="multilevel"/>
    <w:tmpl w:val="67EC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B70709"/>
    <w:multiLevelType w:val="multilevel"/>
    <w:tmpl w:val="038C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DC5A22"/>
    <w:multiLevelType w:val="multilevel"/>
    <w:tmpl w:val="017E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72512A"/>
    <w:multiLevelType w:val="multilevel"/>
    <w:tmpl w:val="045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CE755A"/>
    <w:multiLevelType w:val="multilevel"/>
    <w:tmpl w:val="67C0AB34"/>
    <w:lvl w:ilvl="0">
      <w:start w:val="1"/>
      <w:numFmt w:val="lowerLetter"/>
      <w:lvlText w:val="%1"/>
      <w:lvlJc w:val="left"/>
      <w:pPr>
        <w:tabs>
          <w:tab w:val="num" w:pos="720"/>
        </w:tabs>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43153C"/>
    <w:multiLevelType w:val="multilevel"/>
    <w:tmpl w:val="B2B4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692D78"/>
    <w:multiLevelType w:val="hybridMultilevel"/>
    <w:tmpl w:val="0F464D4C"/>
    <w:lvl w:ilvl="0" w:tplc="F6CEC4F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C164919"/>
    <w:multiLevelType w:val="multilevel"/>
    <w:tmpl w:val="234C80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383763"/>
    <w:multiLevelType w:val="multilevel"/>
    <w:tmpl w:val="1768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CE34F2"/>
    <w:multiLevelType w:val="multilevel"/>
    <w:tmpl w:val="B08C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15D57"/>
    <w:multiLevelType w:val="multilevel"/>
    <w:tmpl w:val="F97479A2"/>
    <w:lvl w:ilvl="0">
      <w:start w:val="1"/>
      <w:numFmt w:val="lowerLetter"/>
      <w:lvlText w:val="%1"/>
      <w:lvlJc w:val="left"/>
      <w:pPr>
        <w:tabs>
          <w:tab w:val="num" w:pos="720"/>
        </w:tabs>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140A82"/>
    <w:multiLevelType w:val="multilevel"/>
    <w:tmpl w:val="9D9CD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7421DA"/>
    <w:multiLevelType w:val="multilevel"/>
    <w:tmpl w:val="D532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DE59A0"/>
    <w:multiLevelType w:val="multilevel"/>
    <w:tmpl w:val="1A38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338D7"/>
    <w:multiLevelType w:val="multilevel"/>
    <w:tmpl w:val="B50A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473303"/>
    <w:multiLevelType w:val="hybridMultilevel"/>
    <w:tmpl w:val="8F762420"/>
    <w:lvl w:ilvl="0" w:tplc="2F7644E6">
      <w:start w:val="1"/>
      <w:numFmt w:val="lowerLetter"/>
      <w:lvlText w:val="%1"/>
      <w:lvlJc w:val="left"/>
      <w:pPr>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5306C20"/>
    <w:multiLevelType w:val="multilevel"/>
    <w:tmpl w:val="CA72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3E43B3"/>
    <w:multiLevelType w:val="multilevel"/>
    <w:tmpl w:val="FB20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73616B"/>
    <w:multiLevelType w:val="hybridMultilevel"/>
    <w:tmpl w:val="41027D48"/>
    <w:lvl w:ilvl="0" w:tplc="98766F0C">
      <w:start w:val="1"/>
      <w:numFmt w:val="decimal"/>
      <w:lvlText w:val="%1.1"/>
      <w:lvlJc w:val="left"/>
      <w:pPr>
        <w:ind w:left="720" w:hanging="360"/>
      </w:pPr>
      <w:rPr>
        <w:rFonts w:hint="default"/>
        <w:b/>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D14149F"/>
    <w:multiLevelType w:val="hybridMultilevel"/>
    <w:tmpl w:val="67ACBC9C"/>
    <w:lvl w:ilvl="0" w:tplc="0FC2DCE8">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31" w15:restartNumberingAfterBreak="0">
    <w:nsid w:val="610552A2"/>
    <w:multiLevelType w:val="hybridMultilevel"/>
    <w:tmpl w:val="D44625F2"/>
    <w:lvl w:ilvl="0" w:tplc="207691EA">
      <w:start w:val="1"/>
      <w:numFmt w:val="decimal"/>
      <w:lvlText w:val="%1."/>
      <w:lvlJc w:val="left"/>
      <w:pPr>
        <w:ind w:left="1080" w:hanging="721"/>
      </w:pPr>
      <w:rPr>
        <w:rFonts w:ascii="Arial" w:eastAsia="Arial" w:hAnsi="Arial" w:cs="Arial" w:hint="default"/>
        <w:b w:val="0"/>
        <w:bCs w:val="0"/>
        <w:i w:val="0"/>
        <w:iCs w:val="0"/>
        <w:spacing w:val="0"/>
        <w:w w:val="100"/>
        <w:sz w:val="24"/>
        <w:szCs w:val="24"/>
        <w:lang w:val="en-US" w:eastAsia="en-US" w:bidi="ar-SA"/>
      </w:rPr>
    </w:lvl>
    <w:lvl w:ilvl="1" w:tplc="26F26DFC">
      <w:start w:val="1"/>
      <w:numFmt w:val="lowerLetter"/>
      <w:lvlText w:val="%2."/>
      <w:lvlJc w:val="left"/>
      <w:pPr>
        <w:ind w:left="1440" w:hanging="360"/>
      </w:pPr>
      <w:rPr>
        <w:rFonts w:ascii="Arial" w:eastAsia="Arial" w:hAnsi="Arial" w:cs="Arial" w:hint="default"/>
        <w:b w:val="0"/>
        <w:bCs w:val="0"/>
        <w:i w:val="0"/>
        <w:iCs w:val="0"/>
        <w:spacing w:val="0"/>
        <w:w w:val="100"/>
        <w:sz w:val="24"/>
        <w:szCs w:val="24"/>
        <w:lang w:val="en-US" w:eastAsia="en-US" w:bidi="ar-SA"/>
      </w:rPr>
    </w:lvl>
    <w:lvl w:ilvl="2" w:tplc="F8D6E450">
      <w:numFmt w:val="bullet"/>
      <w:lvlText w:val=""/>
      <w:lvlJc w:val="left"/>
      <w:pPr>
        <w:ind w:left="1800" w:hanging="360"/>
      </w:pPr>
      <w:rPr>
        <w:rFonts w:ascii="Symbol" w:eastAsia="Symbol" w:hAnsi="Symbol" w:cs="Symbol" w:hint="default"/>
        <w:b w:val="0"/>
        <w:bCs w:val="0"/>
        <w:i w:val="0"/>
        <w:iCs w:val="0"/>
        <w:spacing w:val="0"/>
        <w:w w:val="100"/>
        <w:sz w:val="24"/>
        <w:szCs w:val="24"/>
        <w:lang w:val="en-US" w:eastAsia="en-US" w:bidi="ar-SA"/>
      </w:rPr>
    </w:lvl>
    <w:lvl w:ilvl="3" w:tplc="530C4A68">
      <w:numFmt w:val="bullet"/>
      <w:lvlText w:val="•"/>
      <w:lvlJc w:val="left"/>
      <w:pPr>
        <w:ind w:left="2880" w:hanging="360"/>
      </w:pPr>
      <w:rPr>
        <w:rFonts w:hint="default"/>
        <w:lang w:val="en-US" w:eastAsia="en-US" w:bidi="ar-SA"/>
      </w:rPr>
    </w:lvl>
    <w:lvl w:ilvl="4" w:tplc="100AA314">
      <w:numFmt w:val="bullet"/>
      <w:lvlText w:val="•"/>
      <w:lvlJc w:val="left"/>
      <w:pPr>
        <w:ind w:left="3960" w:hanging="360"/>
      </w:pPr>
      <w:rPr>
        <w:rFonts w:hint="default"/>
        <w:lang w:val="en-US" w:eastAsia="en-US" w:bidi="ar-SA"/>
      </w:rPr>
    </w:lvl>
    <w:lvl w:ilvl="5" w:tplc="9FF618BC">
      <w:numFmt w:val="bullet"/>
      <w:lvlText w:val="•"/>
      <w:lvlJc w:val="left"/>
      <w:pPr>
        <w:ind w:left="5040" w:hanging="360"/>
      </w:pPr>
      <w:rPr>
        <w:rFonts w:hint="default"/>
        <w:lang w:val="en-US" w:eastAsia="en-US" w:bidi="ar-SA"/>
      </w:rPr>
    </w:lvl>
    <w:lvl w:ilvl="6" w:tplc="429A82A8">
      <w:numFmt w:val="bullet"/>
      <w:lvlText w:val="•"/>
      <w:lvlJc w:val="left"/>
      <w:pPr>
        <w:ind w:left="6120" w:hanging="360"/>
      </w:pPr>
      <w:rPr>
        <w:rFonts w:hint="default"/>
        <w:lang w:val="en-US" w:eastAsia="en-US" w:bidi="ar-SA"/>
      </w:rPr>
    </w:lvl>
    <w:lvl w:ilvl="7" w:tplc="DEE82726">
      <w:numFmt w:val="bullet"/>
      <w:lvlText w:val="•"/>
      <w:lvlJc w:val="left"/>
      <w:pPr>
        <w:ind w:left="7200" w:hanging="360"/>
      </w:pPr>
      <w:rPr>
        <w:rFonts w:hint="default"/>
        <w:lang w:val="en-US" w:eastAsia="en-US" w:bidi="ar-SA"/>
      </w:rPr>
    </w:lvl>
    <w:lvl w:ilvl="8" w:tplc="5066F3B2">
      <w:numFmt w:val="bullet"/>
      <w:lvlText w:val="•"/>
      <w:lvlJc w:val="left"/>
      <w:pPr>
        <w:ind w:left="8280" w:hanging="360"/>
      </w:pPr>
      <w:rPr>
        <w:rFonts w:hint="default"/>
        <w:lang w:val="en-US" w:eastAsia="en-US" w:bidi="ar-SA"/>
      </w:rPr>
    </w:lvl>
  </w:abstractNum>
  <w:abstractNum w:abstractNumId="32" w15:restartNumberingAfterBreak="0">
    <w:nsid w:val="61860B63"/>
    <w:multiLevelType w:val="hybridMultilevel"/>
    <w:tmpl w:val="10BE8E82"/>
    <w:lvl w:ilvl="0" w:tplc="F6CEC4F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3B61237"/>
    <w:multiLevelType w:val="multilevel"/>
    <w:tmpl w:val="1CEE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35784E"/>
    <w:multiLevelType w:val="hybridMultilevel"/>
    <w:tmpl w:val="2E9C83E8"/>
    <w:lvl w:ilvl="0" w:tplc="EB1080E4">
      <w:start w:val="1"/>
      <w:numFmt w:val="low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7644E6">
      <w:start w:val="1"/>
      <w:numFmt w:val="lowerLetter"/>
      <w:lvlText w:val="%2"/>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CAF774">
      <w:start w:val="1"/>
      <w:numFmt w:val="lowerRoman"/>
      <w:lvlText w:val="%3"/>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40E20A">
      <w:start w:val="1"/>
      <w:numFmt w:val="decimal"/>
      <w:lvlText w:val="%4"/>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763FF2">
      <w:start w:val="1"/>
      <w:numFmt w:val="lowerLetter"/>
      <w:lvlText w:val="%5"/>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9449CA">
      <w:start w:val="1"/>
      <w:numFmt w:val="lowerRoman"/>
      <w:lvlText w:val="%6"/>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D8E784">
      <w:start w:val="1"/>
      <w:numFmt w:val="decimal"/>
      <w:lvlText w:val="%7"/>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7AC3746">
      <w:start w:val="1"/>
      <w:numFmt w:val="lowerLetter"/>
      <w:lvlText w:val="%8"/>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0E0652">
      <w:start w:val="1"/>
      <w:numFmt w:val="lowerRoman"/>
      <w:lvlText w:val="%9"/>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87A6232"/>
    <w:multiLevelType w:val="multilevel"/>
    <w:tmpl w:val="ABB8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B33AAB"/>
    <w:multiLevelType w:val="multilevel"/>
    <w:tmpl w:val="031A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251B9C"/>
    <w:multiLevelType w:val="multilevel"/>
    <w:tmpl w:val="D636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5C3676"/>
    <w:multiLevelType w:val="multilevel"/>
    <w:tmpl w:val="3AE488C0"/>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6EEA4BE0"/>
    <w:multiLevelType w:val="multilevel"/>
    <w:tmpl w:val="122E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6E0740"/>
    <w:multiLevelType w:val="hybridMultilevel"/>
    <w:tmpl w:val="B2F02254"/>
    <w:lvl w:ilvl="0" w:tplc="F6CEC4F2">
      <w:start w:val="1"/>
      <w:numFmt w:val="bullet"/>
      <w:lvlText w:val=""/>
      <w:lvlJc w:val="left"/>
      <w:pPr>
        <w:ind w:left="1440" w:hanging="360"/>
      </w:pPr>
      <w:rPr>
        <w:rFonts w:ascii="Symbol" w:hAnsi="Symbol" w:hint="default"/>
        <w:color w:val="auto"/>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1" w15:restartNumberingAfterBreak="0">
    <w:nsid w:val="7088613F"/>
    <w:multiLevelType w:val="multilevel"/>
    <w:tmpl w:val="FB1C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867C04"/>
    <w:multiLevelType w:val="multilevel"/>
    <w:tmpl w:val="1010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B50098"/>
    <w:multiLevelType w:val="multilevel"/>
    <w:tmpl w:val="C8DC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01245"/>
    <w:multiLevelType w:val="multilevel"/>
    <w:tmpl w:val="4008E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D313B6"/>
    <w:multiLevelType w:val="multilevel"/>
    <w:tmpl w:val="C03667DA"/>
    <w:lvl w:ilvl="0">
      <w:start w:val="1"/>
      <w:numFmt w:val="decimal"/>
      <w:lvlText w:val="%1"/>
      <w:lvlJc w:val="left"/>
      <w:pPr>
        <w:ind w:left="552" w:hanging="552"/>
      </w:pPr>
      <w:rPr>
        <w:rFonts w:hint="default"/>
        <w:b/>
      </w:rPr>
    </w:lvl>
    <w:lvl w:ilvl="1">
      <w:start w:val="1"/>
      <w:numFmt w:val="decimal"/>
      <w:lvlText w:val="%1.%2"/>
      <w:lvlJc w:val="left"/>
      <w:pPr>
        <w:ind w:left="552" w:hanging="55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75A75F62"/>
    <w:multiLevelType w:val="multilevel"/>
    <w:tmpl w:val="77823170"/>
    <w:lvl w:ilvl="0">
      <w:start w:val="1"/>
      <w:numFmt w:val="lowerLetter"/>
      <w:lvlText w:val="%1"/>
      <w:lvlJc w:val="left"/>
      <w:pPr>
        <w:tabs>
          <w:tab w:val="num" w:pos="720"/>
        </w:tabs>
        <w:ind w:left="720" w:hanging="36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A1450F"/>
    <w:multiLevelType w:val="multilevel"/>
    <w:tmpl w:val="1E66A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7814081">
    <w:abstractNumId w:val="5"/>
  </w:num>
  <w:num w:numId="2" w16cid:durableId="395588922">
    <w:abstractNumId w:val="3"/>
  </w:num>
  <w:num w:numId="3" w16cid:durableId="1391347295">
    <w:abstractNumId w:val="2"/>
  </w:num>
  <w:num w:numId="4" w16cid:durableId="269047017">
    <w:abstractNumId w:val="4"/>
  </w:num>
  <w:num w:numId="5" w16cid:durableId="285704116">
    <w:abstractNumId w:val="1"/>
  </w:num>
  <w:num w:numId="6" w16cid:durableId="655961999">
    <w:abstractNumId w:val="0"/>
  </w:num>
  <w:num w:numId="7" w16cid:durableId="49892176">
    <w:abstractNumId w:val="34"/>
  </w:num>
  <w:num w:numId="8" w16cid:durableId="1523588276">
    <w:abstractNumId w:val="31"/>
  </w:num>
  <w:num w:numId="9" w16cid:durableId="920532085">
    <w:abstractNumId w:val="45"/>
  </w:num>
  <w:num w:numId="10" w16cid:durableId="1957171683">
    <w:abstractNumId w:val="7"/>
  </w:num>
  <w:num w:numId="11" w16cid:durableId="728117737">
    <w:abstractNumId w:val="36"/>
  </w:num>
  <w:num w:numId="12" w16cid:durableId="87633">
    <w:abstractNumId w:val="47"/>
  </w:num>
  <w:num w:numId="13" w16cid:durableId="2047025146">
    <w:abstractNumId w:val="18"/>
  </w:num>
  <w:num w:numId="14" w16cid:durableId="479149620">
    <w:abstractNumId w:val="6"/>
  </w:num>
  <w:num w:numId="15" w16cid:durableId="1679389245">
    <w:abstractNumId w:val="38"/>
  </w:num>
  <w:num w:numId="16" w16cid:durableId="528029787">
    <w:abstractNumId w:val="30"/>
  </w:num>
  <w:num w:numId="17" w16cid:durableId="581330944">
    <w:abstractNumId w:val="37"/>
  </w:num>
  <w:num w:numId="18" w16cid:durableId="1334840505">
    <w:abstractNumId w:val="11"/>
  </w:num>
  <w:num w:numId="19" w16cid:durableId="1038966271">
    <w:abstractNumId w:val="27"/>
  </w:num>
  <w:num w:numId="20" w16cid:durableId="1809854438">
    <w:abstractNumId w:val="15"/>
  </w:num>
  <w:num w:numId="21" w16cid:durableId="762189799">
    <w:abstractNumId w:val="35"/>
  </w:num>
  <w:num w:numId="22" w16cid:durableId="1289625496">
    <w:abstractNumId w:val="10"/>
  </w:num>
  <w:num w:numId="23" w16cid:durableId="90975977">
    <w:abstractNumId w:val="21"/>
  </w:num>
  <w:num w:numId="24" w16cid:durableId="96797519">
    <w:abstractNumId w:val="19"/>
  </w:num>
  <w:num w:numId="25" w16cid:durableId="1711105426">
    <w:abstractNumId w:val="42"/>
  </w:num>
  <w:num w:numId="26" w16cid:durableId="544146622">
    <w:abstractNumId w:val="28"/>
  </w:num>
  <w:num w:numId="27" w16cid:durableId="1710374159">
    <w:abstractNumId w:val="13"/>
  </w:num>
  <w:num w:numId="28" w16cid:durableId="754982913">
    <w:abstractNumId w:val="22"/>
  </w:num>
  <w:num w:numId="29" w16cid:durableId="136992326">
    <w:abstractNumId w:val="43"/>
  </w:num>
  <w:num w:numId="30" w16cid:durableId="743576262">
    <w:abstractNumId w:val="40"/>
  </w:num>
  <w:num w:numId="31" w16cid:durableId="1843621976">
    <w:abstractNumId w:val="46"/>
  </w:num>
  <w:num w:numId="32" w16cid:durableId="2092237989">
    <w:abstractNumId w:val="14"/>
  </w:num>
  <w:num w:numId="33" w16cid:durableId="582028693">
    <w:abstractNumId w:val="17"/>
  </w:num>
  <w:num w:numId="34" w16cid:durableId="1235629676">
    <w:abstractNumId w:val="41"/>
  </w:num>
  <w:num w:numId="35" w16cid:durableId="791094887">
    <w:abstractNumId w:val="23"/>
  </w:num>
  <w:num w:numId="36" w16cid:durableId="47579347">
    <w:abstractNumId w:val="26"/>
  </w:num>
  <w:num w:numId="37" w16cid:durableId="1699283139">
    <w:abstractNumId w:val="32"/>
  </w:num>
  <w:num w:numId="38" w16cid:durableId="1193568408">
    <w:abstractNumId w:val="29"/>
  </w:num>
  <w:num w:numId="39" w16cid:durableId="444545266">
    <w:abstractNumId w:val="12"/>
  </w:num>
  <w:num w:numId="40" w16cid:durableId="1986201812">
    <w:abstractNumId w:val="24"/>
  </w:num>
  <w:num w:numId="41" w16cid:durableId="1382707651">
    <w:abstractNumId w:val="33"/>
  </w:num>
  <w:num w:numId="42" w16cid:durableId="1979651580">
    <w:abstractNumId w:val="9"/>
  </w:num>
  <w:num w:numId="43" w16cid:durableId="1358317104">
    <w:abstractNumId w:val="16"/>
  </w:num>
  <w:num w:numId="44" w16cid:durableId="1989819325">
    <w:abstractNumId w:val="39"/>
  </w:num>
  <w:num w:numId="45" w16cid:durableId="65804622">
    <w:abstractNumId w:val="8"/>
  </w:num>
  <w:num w:numId="46" w16cid:durableId="795828111">
    <w:abstractNumId w:val="44"/>
  </w:num>
  <w:num w:numId="47" w16cid:durableId="369114852">
    <w:abstractNumId w:val="20"/>
  </w:num>
  <w:num w:numId="48" w16cid:durableId="2050103470">
    <w:abstractNumId w:val="25"/>
  </w:num>
  <w:num w:numId="49" w16cid:durableId="13369527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2628"/>
    <w:rsid w:val="00004F6F"/>
    <w:rsid w:val="00013950"/>
    <w:rsid w:val="00023AB8"/>
    <w:rsid w:val="00024AA0"/>
    <w:rsid w:val="00025232"/>
    <w:rsid w:val="000255BE"/>
    <w:rsid w:val="00025FDC"/>
    <w:rsid w:val="00030800"/>
    <w:rsid w:val="000328B1"/>
    <w:rsid w:val="00034616"/>
    <w:rsid w:val="000408DB"/>
    <w:rsid w:val="00042A6F"/>
    <w:rsid w:val="00047588"/>
    <w:rsid w:val="00047D92"/>
    <w:rsid w:val="000505E4"/>
    <w:rsid w:val="0006063C"/>
    <w:rsid w:val="00061A53"/>
    <w:rsid w:val="00062E58"/>
    <w:rsid w:val="000634CE"/>
    <w:rsid w:val="000726AA"/>
    <w:rsid w:val="000732D1"/>
    <w:rsid w:val="00081469"/>
    <w:rsid w:val="0008660B"/>
    <w:rsid w:val="0008742E"/>
    <w:rsid w:val="000905D0"/>
    <w:rsid w:val="00090DC2"/>
    <w:rsid w:val="000936C5"/>
    <w:rsid w:val="00096D5A"/>
    <w:rsid w:val="00097C81"/>
    <w:rsid w:val="000A28FC"/>
    <w:rsid w:val="000A2B06"/>
    <w:rsid w:val="000A2FAC"/>
    <w:rsid w:val="000A2FC8"/>
    <w:rsid w:val="000A3799"/>
    <w:rsid w:val="000B04CE"/>
    <w:rsid w:val="000B44A5"/>
    <w:rsid w:val="000B5F34"/>
    <w:rsid w:val="000B62B9"/>
    <w:rsid w:val="000B73D2"/>
    <w:rsid w:val="000C27A8"/>
    <w:rsid w:val="000C3574"/>
    <w:rsid w:val="000C3D7D"/>
    <w:rsid w:val="000C439D"/>
    <w:rsid w:val="000C43E7"/>
    <w:rsid w:val="000C629F"/>
    <w:rsid w:val="000C64CC"/>
    <w:rsid w:val="000D1BFF"/>
    <w:rsid w:val="000D2042"/>
    <w:rsid w:val="000D4F9D"/>
    <w:rsid w:val="000D78CB"/>
    <w:rsid w:val="000F0544"/>
    <w:rsid w:val="000F2324"/>
    <w:rsid w:val="000F435A"/>
    <w:rsid w:val="000F62E4"/>
    <w:rsid w:val="001063FF"/>
    <w:rsid w:val="00111CE0"/>
    <w:rsid w:val="001141D6"/>
    <w:rsid w:val="00116E8E"/>
    <w:rsid w:val="00116F13"/>
    <w:rsid w:val="0011793D"/>
    <w:rsid w:val="001223E3"/>
    <w:rsid w:val="00122EAB"/>
    <w:rsid w:val="00123AA3"/>
    <w:rsid w:val="00124D93"/>
    <w:rsid w:val="00134FC8"/>
    <w:rsid w:val="001377EA"/>
    <w:rsid w:val="00141E74"/>
    <w:rsid w:val="00142700"/>
    <w:rsid w:val="00144DD9"/>
    <w:rsid w:val="00147E90"/>
    <w:rsid w:val="0015074B"/>
    <w:rsid w:val="00155DB2"/>
    <w:rsid w:val="00160C19"/>
    <w:rsid w:val="00161E68"/>
    <w:rsid w:val="00162479"/>
    <w:rsid w:val="00162EBD"/>
    <w:rsid w:val="00167EAD"/>
    <w:rsid w:val="00182F8A"/>
    <w:rsid w:val="001841A3"/>
    <w:rsid w:val="00184280"/>
    <w:rsid w:val="00187E74"/>
    <w:rsid w:val="0019374E"/>
    <w:rsid w:val="00193B13"/>
    <w:rsid w:val="001944E9"/>
    <w:rsid w:val="00195424"/>
    <w:rsid w:val="001A1107"/>
    <w:rsid w:val="001A1639"/>
    <w:rsid w:val="001A27AD"/>
    <w:rsid w:val="001A626E"/>
    <w:rsid w:val="001A6448"/>
    <w:rsid w:val="001A66FB"/>
    <w:rsid w:val="001B5262"/>
    <w:rsid w:val="001B7A5C"/>
    <w:rsid w:val="001C037C"/>
    <w:rsid w:val="001C046C"/>
    <w:rsid w:val="001C103B"/>
    <w:rsid w:val="001C3387"/>
    <w:rsid w:val="001C4C29"/>
    <w:rsid w:val="001C6F3F"/>
    <w:rsid w:val="001D0891"/>
    <w:rsid w:val="001D2327"/>
    <w:rsid w:val="001D48FD"/>
    <w:rsid w:val="001E73E2"/>
    <w:rsid w:val="001F020E"/>
    <w:rsid w:val="001F02EA"/>
    <w:rsid w:val="001F0E41"/>
    <w:rsid w:val="001F2ADE"/>
    <w:rsid w:val="001F62D1"/>
    <w:rsid w:val="001F6A9F"/>
    <w:rsid w:val="001F6AF3"/>
    <w:rsid w:val="002001C6"/>
    <w:rsid w:val="00200F75"/>
    <w:rsid w:val="002021D7"/>
    <w:rsid w:val="00202D30"/>
    <w:rsid w:val="00202E18"/>
    <w:rsid w:val="002052EF"/>
    <w:rsid w:val="0020732D"/>
    <w:rsid w:val="002074C3"/>
    <w:rsid w:val="00210C3C"/>
    <w:rsid w:val="0021218D"/>
    <w:rsid w:val="002169A2"/>
    <w:rsid w:val="0022020B"/>
    <w:rsid w:val="002223EB"/>
    <w:rsid w:val="002259EC"/>
    <w:rsid w:val="00226922"/>
    <w:rsid w:val="00226B27"/>
    <w:rsid w:val="00227482"/>
    <w:rsid w:val="0023049F"/>
    <w:rsid w:val="00230EB1"/>
    <w:rsid w:val="002317F8"/>
    <w:rsid w:val="00236F7E"/>
    <w:rsid w:val="00237D7B"/>
    <w:rsid w:val="00242042"/>
    <w:rsid w:val="002440EC"/>
    <w:rsid w:val="0024413E"/>
    <w:rsid w:val="002476E1"/>
    <w:rsid w:val="00247ED3"/>
    <w:rsid w:val="00250DFF"/>
    <w:rsid w:val="00251630"/>
    <w:rsid w:val="00252224"/>
    <w:rsid w:val="002539B7"/>
    <w:rsid w:val="00255D9F"/>
    <w:rsid w:val="00256EB4"/>
    <w:rsid w:val="002570F5"/>
    <w:rsid w:val="00261E42"/>
    <w:rsid w:val="002625DA"/>
    <w:rsid w:val="0026425C"/>
    <w:rsid w:val="0027266E"/>
    <w:rsid w:val="00274620"/>
    <w:rsid w:val="002769C0"/>
    <w:rsid w:val="00284729"/>
    <w:rsid w:val="00285725"/>
    <w:rsid w:val="00290703"/>
    <w:rsid w:val="00294275"/>
    <w:rsid w:val="0029639D"/>
    <w:rsid w:val="002A001C"/>
    <w:rsid w:val="002A070E"/>
    <w:rsid w:val="002A0889"/>
    <w:rsid w:val="002A14E6"/>
    <w:rsid w:val="002B07FE"/>
    <w:rsid w:val="002B4882"/>
    <w:rsid w:val="002B4DA5"/>
    <w:rsid w:val="002B70C1"/>
    <w:rsid w:val="002C0262"/>
    <w:rsid w:val="002C1919"/>
    <w:rsid w:val="002C2144"/>
    <w:rsid w:val="002C4CD4"/>
    <w:rsid w:val="002C6DA2"/>
    <w:rsid w:val="002C77A2"/>
    <w:rsid w:val="002C7ADD"/>
    <w:rsid w:val="002D2B6A"/>
    <w:rsid w:val="002D5034"/>
    <w:rsid w:val="002D5174"/>
    <w:rsid w:val="002D6591"/>
    <w:rsid w:val="002D7949"/>
    <w:rsid w:val="002E0182"/>
    <w:rsid w:val="002E2665"/>
    <w:rsid w:val="002E400D"/>
    <w:rsid w:val="002F1446"/>
    <w:rsid w:val="002F61FD"/>
    <w:rsid w:val="003018AD"/>
    <w:rsid w:val="00306002"/>
    <w:rsid w:val="00310235"/>
    <w:rsid w:val="00313989"/>
    <w:rsid w:val="00315537"/>
    <w:rsid w:val="00320779"/>
    <w:rsid w:val="003220B4"/>
    <w:rsid w:val="003228C2"/>
    <w:rsid w:val="00323D2F"/>
    <w:rsid w:val="00324DA4"/>
    <w:rsid w:val="00326F90"/>
    <w:rsid w:val="0033254E"/>
    <w:rsid w:val="0033372D"/>
    <w:rsid w:val="00337455"/>
    <w:rsid w:val="00340782"/>
    <w:rsid w:val="00340DAF"/>
    <w:rsid w:val="003424D8"/>
    <w:rsid w:val="00344CC4"/>
    <w:rsid w:val="00346486"/>
    <w:rsid w:val="003474D5"/>
    <w:rsid w:val="00350044"/>
    <w:rsid w:val="00351B94"/>
    <w:rsid w:val="003522D1"/>
    <w:rsid w:val="003532BC"/>
    <w:rsid w:val="00365BC8"/>
    <w:rsid w:val="00370006"/>
    <w:rsid w:val="00376B58"/>
    <w:rsid w:val="00381B13"/>
    <w:rsid w:val="00382F3C"/>
    <w:rsid w:val="003874B0"/>
    <w:rsid w:val="0039273B"/>
    <w:rsid w:val="003934BD"/>
    <w:rsid w:val="003955BE"/>
    <w:rsid w:val="003971A6"/>
    <w:rsid w:val="003A0951"/>
    <w:rsid w:val="003A3F61"/>
    <w:rsid w:val="003A5D1C"/>
    <w:rsid w:val="003B0951"/>
    <w:rsid w:val="003B49FB"/>
    <w:rsid w:val="003B4D79"/>
    <w:rsid w:val="003B6215"/>
    <w:rsid w:val="003C2524"/>
    <w:rsid w:val="003C577E"/>
    <w:rsid w:val="003C5ADD"/>
    <w:rsid w:val="003D107E"/>
    <w:rsid w:val="003D17C1"/>
    <w:rsid w:val="003D53DF"/>
    <w:rsid w:val="003D5E6E"/>
    <w:rsid w:val="003D7A0F"/>
    <w:rsid w:val="003E2CA8"/>
    <w:rsid w:val="003E30E2"/>
    <w:rsid w:val="003E4852"/>
    <w:rsid w:val="003E4B67"/>
    <w:rsid w:val="003E7827"/>
    <w:rsid w:val="003F0AC4"/>
    <w:rsid w:val="003F412A"/>
    <w:rsid w:val="003F4188"/>
    <w:rsid w:val="003F793C"/>
    <w:rsid w:val="00402A08"/>
    <w:rsid w:val="004038E5"/>
    <w:rsid w:val="004103CE"/>
    <w:rsid w:val="004117B7"/>
    <w:rsid w:val="00414C16"/>
    <w:rsid w:val="00417538"/>
    <w:rsid w:val="00421453"/>
    <w:rsid w:val="0042155A"/>
    <w:rsid w:val="00426612"/>
    <w:rsid w:val="00431EA5"/>
    <w:rsid w:val="00434CF5"/>
    <w:rsid w:val="00436825"/>
    <w:rsid w:val="00443392"/>
    <w:rsid w:val="00443573"/>
    <w:rsid w:val="00443F54"/>
    <w:rsid w:val="0044564F"/>
    <w:rsid w:val="004475F6"/>
    <w:rsid w:val="004477F8"/>
    <w:rsid w:val="00454AB6"/>
    <w:rsid w:val="00463096"/>
    <w:rsid w:val="0046341E"/>
    <w:rsid w:val="00465642"/>
    <w:rsid w:val="004675CC"/>
    <w:rsid w:val="00467D13"/>
    <w:rsid w:val="00470C7E"/>
    <w:rsid w:val="004743A2"/>
    <w:rsid w:val="0048147A"/>
    <w:rsid w:val="00484FE6"/>
    <w:rsid w:val="0049384F"/>
    <w:rsid w:val="00494C15"/>
    <w:rsid w:val="00497641"/>
    <w:rsid w:val="004A0961"/>
    <w:rsid w:val="004A1B86"/>
    <w:rsid w:val="004A6B1E"/>
    <w:rsid w:val="004B41C5"/>
    <w:rsid w:val="004B558F"/>
    <w:rsid w:val="004C0162"/>
    <w:rsid w:val="004C5005"/>
    <w:rsid w:val="004D3520"/>
    <w:rsid w:val="004D3C30"/>
    <w:rsid w:val="004D3D9F"/>
    <w:rsid w:val="004D3F6D"/>
    <w:rsid w:val="004D48D5"/>
    <w:rsid w:val="004D6111"/>
    <w:rsid w:val="004D7331"/>
    <w:rsid w:val="004E04E3"/>
    <w:rsid w:val="004E2689"/>
    <w:rsid w:val="004E3778"/>
    <w:rsid w:val="004E39EC"/>
    <w:rsid w:val="004E3C14"/>
    <w:rsid w:val="004E3D1D"/>
    <w:rsid w:val="004E45CB"/>
    <w:rsid w:val="004E5340"/>
    <w:rsid w:val="004E58B4"/>
    <w:rsid w:val="004E700E"/>
    <w:rsid w:val="004E7FDC"/>
    <w:rsid w:val="004F6650"/>
    <w:rsid w:val="004F73EB"/>
    <w:rsid w:val="00500131"/>
    <w:rsid w:val="005014FA"/>
    <w:rsid w:val="005038D8"/>
    <w:rsid w:val="005066FF"/>
    <w:rsid w:val="005101C6"/>
    <w:rsid w:val="00514399"/>
    <w:rsid w:val="0051557F"/>
    <w:rsid w:val="0051568D"/>
    <w:rsid w:val="005177DB"/>
    <w:rsid w:val="00526859"/>
    <w:rsid w:val="005346D4"/>
    <w:rsid w:val="005359B5"/>
    <w:rsid w:val="0054715F"/>
    <w:rsid w:val="0055406B"/>
    <w:rsid w:val="00555956"/>
    <w:rsid w:val="00564FD4"/>
    <w:rsid w:val="00565119"/>
    <w:rsid w:val="0056557C"/>
    <w:rsid w:val="00565D0E"/>
    <w:rsid w:val="00566849"/>
    <w:rsid w:val="0057349A"/>
    <w:rsid w:val="00576908"/>
    <w:rsid w:val="00576ABA"/>
    <w:rsid w:val="005770D4"/>
    <w:rsid w:val="0058354C"/>
    <w:rsid w:val="005904BC"/>
    <w:rsid w:val="00592D69"/>
    <w:rsid w:val="005976EC"/>
    <w:rsid w:val="00597A45"/>
    <w:rsid w:val="005A2904"/>
    <w:rsid w:val="005A74FD"/>
    <w:rsid w:val="005B1DCF"/>
    <w:rsid w:val="005B65DC"/>
    <w:rsid w:val="005C173E"/>
    <w:rsid w:val="005C5B28"/>
    <w:rsid w:val="005C5E87"/>
    <w:rsid w:val="005C76EA"/>
    <w:rsid w:val="005D69BC"/>
    <w:rsid w:val="005D795E"/>
    <w:rsid w:val="005E0571"/>
    <w:rsid w:val="005E1668"/>
    <w:rsid w:val="005E37A8"/>
    <w:rsid w:val="005E7205"/>
    <w:rsid w:val="005E7649"/>
    <w:rsid w:val="005E7F54"/>
    <w:rsid w:val="005F31E9"/>
    <w:rsid w:val="005F42AD"/>
    <w:rsid w:val="005F4AD6"/>
    <w:rsid w:val="00600B4F"/>
    <w:rsid w:val="00603ED1"/>
    <w:rsid w:val="00604D0D"/>
    <w:rsid w:val="006050B8"/>
    <w:rsid w:val="006139BA"/>
    <w:rsid w:val="0061432D"/>
    <w:rsid w:val="0061471D"/>
    <w:rsid w:val="006159A3"/>
    <w:rsid w:val="00621EAC"/>
    <w:rsid w:val="006221D1"/>
    <w:rsid w:val="00644527"/>
    <w:rsid w:val="006452D1"/>
    <w:rsid w:val="00646E1F"/>
    <w:rsid w:val="006566E3"/>
    <w:rsid w:val="0065690C"/>
    <w:rsid w:val="00656AF4"/>
    <w:rsid w:val="0066044B"/>
    <w:rsid w:val="00660491"/>
    <w:rsid w:val="00662BA6"/>
    <w:rsid w:val="00662D26"/>
    <w:rsid w:val="0066325C"/>
    <w:rsid w:val="006633FC"/>
    <w:rsid w:val="00665803"/>
    <w:rsid w:val="00666D0B"/>
    <w:rsid w:val="00667542"/>
    <w:rsid w:val="006748E6"/>
    <w:rsid w:val="0067536A"/>
    <w:rsid w:val="006802D7"/>
    <w:rsid w:val="00681379"/>
    <w:rsid w:val="006832EA"/>
    <w:rsid w:val="00683E26"/>
    <w:rsid w:val="00687655"/>
    <w:rsid w:val="00694AB6"/>
    <w:rsid w:val="006971AB"/>
    <w:rsid w:val="006A11FE"/>
    <w:rsid w:val="006A18E1"/>
    <w:rsid w:val="006A4C89"/>
    <w:rsid w:val="006A6B3E"/>
    <w:rsid w:val="006B11C0"/>
    <w:rsid w:val="006B1477"/>
    <w:rsid w:val="006B1CFF"/>
    <w:rsid w:val="006C29A3"/>
    <w:rsid w:val="006C2B49"/>
    <w:rsid w:val="006C4D37"/>
    <w:rsid w:val="006C506C"/>
    <w:rsid w:val="006C72C5"/>
    <w:rsid w:val="006D0ADA"/>
    <w:rsid w:val="006D2C8C"/>
    <w:rsid w:val="006D35A8"/>
    <w:rsid w:val="006D4D52"/>
    <w:rsid w:val="006D4E88"/>
    <w:rsid w:val="006E0F73"/>
    <w:rsid w:val="006E1347"/>
    <w:rsid w:val="006E27BC"/>
    <w:rsid w:val="006F2F4C"/>
    <w:rsid w:val="00701F2C"/>
    <w:rsid w:val="007038BD"/>
    <w:rsid w:val="007058D0"/>
    <w:rsid w:val="007148CA"/>
    <w:rsid w:val="007166F8"/>
    <w:rsid w:val="00717EBA"/>
    <w:rsid w:val="00721F1A"/>
    <w:rsid w:val="007248FE"/>
    <w:rsid w:val="00724F93"/>
    <w:rsid w:val="00726420"/>
    <w:rsid w:val="00727F4B"/>
    <w:rsid w:val="00730F1B"/>
    <w:rsid w:val="007324E2"/>
    <w:rsid w:val="00734CD1"/>
    <w:rsid w:val="007416A3"/>
    <w:rsid w:val="00742B07"/>
    <w:rsid w:val="007449AD"/>
    <w:rsid w:val="00744FB5"/>
    <w:rsid w:val="00745B90"/>
    <w:rsid w:val="00745BD4"/>
    <w:rsid w:val="0075018D"/>
    <w:rsid w:val="007515E1"/>
    <w:rsid w:val="00753298"/>
    <w:rsid w:val="0075381B"/>
    <w:rsid w:val="00756002"/>
    <w:rsid w:val="0075650F"/>
    <w:rsid w:val="00762EA3"/>
    <w:rsid w:val="007632EA"/>
    <w:rsid w:val="00781DD6"/>
    <w:rsid w:val="00790FBE"/>
    <w:rsid w:val="00791765"/>
    <w:rsid w:val="007958FD"/>
    <w:rsid w:val="007A2027"/>
    <w:rsid w:val="007A269C"/>
    <w:rsid w:val="007A3431"/>
    <w:rsid w:val="007A75F1"/>
    <w:rsid w:val="007B021D"/>
    <w:rsid w:val="007B2144"/>
    <w:rsid w:val="007B4303"/>
    <w:rsid w:val="007B7A70"/>
    <w:rsid w:val="007C0619"/>
    <w:rsid w:val="007C1E9C"/>
    <w:rsid w:val="007C2D6F"/>
    <w:rsid w:val="007C3B8C"/>
    <w:rsid w:val="007C603E"/>
    <w:rsid w:val="007C7534"/>
    <w:rsid w:val="007C784C"/>
    <w:rsid w:val="007C7AB4"/>
    <w:rsid w:val="007D3E60"/>
    <w:rsid w:val="007D4A46"/>
    <w:rsid w:val="007E1710"/>
    <w:rsid w:val="007E22E9"/>
    <w:rsid w:val="007E2923"/>
    <w:rsid w:val="007E50B7"/>
    <w:rsid w:val="007E61CC"/>
    <w:rsid w:val="007E672D"/>
    <w:rsid w:val="007E6F5B"/>
    <w:rsid w:val="007F0835"/>
    <w:rsid w:val="007F1C75"/>
    <w:rsid w:val="007F3F51"/>
    <w:rsid w:val="007F449A"/>
    <w:rsid w:val="007F4820"/>
    <w:rsid w:val="007F5482"/>
    <w:rsid w:val="007F64CC"/>
    <w:rsid w:val="008011E3"/>
    <w:rsid w:val="00806276"/>
    <w:rsid w:val="008067DE"/>
    <w:rsid w:val="00807A4B"/>
    <w:rsid w:val="00812891"/>
    <w:rsid w:val="0081336A"/>
    <w:rsid w:val="00814253"/>
    <w:rsid w:val="008158B0"/>
    <w:rsid w:val="008166B0"/>
    <w:rsid w:val="00816C15"/>
    <w:rsid w:val="00817897"/>
    <w:rsid w:val="00817AE4"/>
    <w:rsid w:val="0082069B"/>
    <w:rsid w:val="008249A1"/>
    <w:rsid w:val="00827D6A"/>
    <w:rsid w:val="00837CC3"/>
    <w:rsid w:val="0084328C"/>
    <w:rsid w:val="00851496"/>
    <w:rsid w:val="00853A28"/>
    <w:rsid w:val="00855610"/>
    <w:rsid w:val="00856085"/>
    <w:rsid w:val="00857C53"/>
    <w:rsid w:val="00865EF3"/>
    <w:rsid w:val="00866BDD"/>
    <w:rsid w:val="00871BD3"/>
    <w:rsid w:val="00876D83"/>
    <w:rsid w:val="0087723B"/>
    <w:rsid w:val="008811BB"/>
    <w:rsid w:val="008817ED"/>
    <w:rsid w:val="008819CA"/>
    <w:rsid w:val="00883793"/>
    <w:rsid w:val="00883A8B"/>
    <w:rsid w:val="00883BD6"/>
    <w:rsid w:val="008846EC"/>
    <w:rsid w:val="0089126E"/>
    <w:rsid w:val="00892357"/>
    <w:rsid w:val="00895ED1"/>
    <w:rsid w:val="008A4B20"/>
    <w:rsid w:val="008A5400"/>
    <w:rsid w:val="008B2D5C"/>
    <w:rsid w:val="008B7993"/>
    <w:rsid w:val="008B7A06"/>
    <w:rsid w:val="008C223F"/>
    <w:rsid w:val="008C2F8C"/>
    <w:rsid w:val="008C52DF"/>
    <w:rsid w:val="008C56F1"/>
    <w:rsid w:val="008C6A4A"/>
    <w:rsid w:val="008C73F8"/>
    <w:rsid w:val="008C7E4D"/>
    <w:rsid w:val="008D106B"/>
    <w:rsid w:val="008D1C19"/>
    <w:rsid w:val="008D7848"/>
    <w:rsid w:val="008E040B"/>
    <w:rsid w:val="008E2F3A"/>
    <w:rsid w:val="008E6242"/>
    <w:rsid w:val="008E6BD8"/>
    <w:rsid w:val="008F3ADA"/>
    <w:rsid w:val="00902DA1"/>
    <w:rsid w:val="0090591A"/>
    <w:rsid w:val="009172BC"/>
    <w:rsid w:val="00920236"/>
    <w:rsid w:val="00923140"/>
    <w:rsid w:val="00924B5B"/>
    <w:rsid w:val="00924FCF"/>
    <w:rsid w:val="00925D8D"/>
    <w:rsid w:val="009270B6"/>
    <w:rsid w:val="00931177"/>
    <w:rsid w:val="00933407"/>
    <w:rsid w:val="00933E69"/>
    <w:rsid w:val="00935F6C"/>
    <w:rsid w:val="00936443"/>
    <w:rsid w:val="009366DA"/>
    <w:rsid w:val="00936B5D"/>
    <w:rsid w:val="009406E5"/>
    <w:rsid w:val="00941A0A"/>
    <w:rsid w:val="009434B9"/>
    <w:rsid w:val="00943C94"/>
    <w:rsid w:val="00944965"/>
    <w:rsid w:val="00947B32"/>
    <w:rsid w:val="00947BF0"/>
    <w:rsid w:val="00951E91"/>
    <w:rsid w:val="009524E3"/>
    <w:rsid w:val="0095315F"/>
    <w:rsid w:val="00954861"/>
    <w:rsid w:val="00954A62"/>
    <w:rsid w:val="00955162"/>
    <w:rsid w:val="00955ADC"/>
    <w:rsid w:val="00963C18"/>
    <w:rsid w:val="00964729"/>
    <w:rsid w:val="0096525E"/>
    <w:rsid w:val="00970174"/>
    <w:rsid w:val="0097048B"/>
    <w:rsid w:val="00972D47"/>
    <w:rsid w:val="009770A9"/>
    <w:rsid w:val="0098452C"/>
    <w:rsid w:val="00985006"/>
    <w:rsid w:val="00985F1A"/>
    <w:rsid w:val="00986F9E"/>
    <w:rsid w:val="00991F83"/>
    <w:rsid w:val="00992DA2"/>
    <w:rsid w:val="00993F17"/>
    <w:rsid w:val="00994063"/>
    <w:rsid w:val="00994260"/>
    <w:rsid w:val="0099458A"/>
    <w:rsid w:val="009979CE"/>
    <w:rsid w:val="009A1D4F"/>
    <w:rsid w:val="009A2107"/>
    <w:rsid w:val="009A24C4"/>
    <w:rsid w:val="009A3256"/>
    <w:rsid w:val="009A5338"/>
    <w:rsid w:val="009A7D08"/>
    <w:rsid w:val="009B7197"/>
    <w:rsid w:val="009C0A8E"/>
    <w:rsid w:val="009C293A"/>
    <w:rsid w:val="009C56BA"/>
    <w:rsid w:val="009D1051"/>
    <w:rsid w:val="009D1D96"/>
    <w:rsid w:val="009D2C0A"/>
    <w:rsid w:val="009D2DF8"/>
    <w:rsid w:val="009E11E1"/>
    <w:rsid w:val="009E2302"/>
    <w:rsid w:val="009E6E88"/>
    <w:rsid w:val="009E7298"/>
    <w:rsid w:val="009F327C"/>
    <w:rsid w:val="009F5797"/>
    <w:rsid w:val="009F5C5F"/>
    <w:rsid w:val="009F7681"/>
    <w:rsid w:val="00A003B1"/>
    <w:rsid w:val="00A00C82"/>
    <w:rsid w:val="00A01800"/>
    <w:rsid w:val="00A109C3"/>
    <w:rsid w:val="00A1320B"/>
    <w:rsid w:val="00A13D23"/>
    <w:rsid w:val="00A20394"/>
    <w:rsid w:val="00A21C59"/>
    <w:rsid w:val="00A225CE"/>
    <w:rsid w:val="00A22DDC"/>
    <w:rsid w:val="00A2304D"/>
    <w:rsid w:val="00A25D0B"/>
    <w:rsid w:val="00A304A2"/>
    <w:rsid w:val="00A30DCB"/>
    <w:rsid w:val="00A37BB5"/>
    <w:rsid w:val="00A44E79"/>
    <w:rsid w:val="00A47AB4"/>
    <w:rsid w:val="00A510ED"/>
    <w:rsid w:val="00A5244C"/>
    <w:rsid w:val="00A5410D"/>
    <w:rsid w:val="00A56071"/>
    <w:rsid w:val="00A57ABB"/>
    <w:rsid w:val="00A57AD8"/>
    <w:rsid w:val="00A61E65"/>
    <w:rsid w:val="00A61F38"/>
    <w:rsid w:val="00A63855"/>
    <w:rsid w:val="00A63B39"/>
    <w:rsid w:val="00A665E6"/>
    <w:rsid w:val="00A67401"/>
    <w:rsid w:val="00A67BDA"/>
    <w:rsid w:val="00A70785"/>
    <w:rsid w:val="00A75E4F"/>
    <w:rsid w:val="00A8792F"/>
    <w:rsid w:val="00A87CF4"/>
    <w:rsid w:val="00A93DA9"/>
    <w:rsid w:val="00AA1D8D"/>
    <w:rsid w:val="00AA2685"/>
    <w:rsid w:val="00AB088D"/>
    <w:rsid w:val="00AB1480"/>
    <w:rsid w:val="00AB5CB8"/>
    <w:rsid w:val="00AB6E41"/>
    <w:rsid w:val="00AC494E"/>
    <w:rsid w:val="00AD1729"/>
    <w:rsid w:val="00AD5C16"/>
    <w:rsid w:val="00AE53B1"/>
    <w:rsid w:val="00AE6666"/>
    <w:rsid w:val="00B01B5B"/>
    <w:rsid w:val="00B03ABA"/>
    <w:rsid w:val="00B06771"/>
    <w:rsid w:val="00B07887"/>
    <w:rsid w:val="00B161DC"/>
    <w:rsid w:val="00B16733"/>
    <w:rsid w:val="00B16CEB"/>
    <w:rsid w:val="00B17F33"/>
    <w:rsid w:val="00B21E34"/>
    <w:rsid w:val="00B22BC9"/>
    <w:rsid w:val="00B24151"/>
    <w:rsid w:val="00B259D2"/>
    <w:rsid w:val="00B25CD1"/>
    <w:rsid w:val="00B27E65"/>
    <w:rsid w:val="00B322E3"/>
    <w:rsid w:val="00B37957"/>
    <w:rsid w:val="00B40113"/>
    <w:rsid w:val="00B404B1"/>
    <w:rsid w:val="00B438CA"/>
    <w:rsid w:val="00B467D4"/>
    <w:rsid w:val="00B47730"/>
    <w:rsid w:val="00B50215"/>
    <w:rsid w:val="00B50527"/>
    <w:rsid w:val="00B5058B"/>
    <w:rsid w:val="00B50BCC"/>
    <w:rsid w:val="00B526DA"/>
    <w:rsid w:val="00B53756"/>
    <w:rsid w:val="00B556F4"/>
    <w:rsid w:val="00B61D24"/>
    <w:rsid w:val="00B62FA0"/>
    <w:rsid w:val="00B63E64"/>
    <w:rsid w:val="00B65A74"/>
    <w:rsid w:val="00B66318"/>
    <w:rsid w:val="00B664EE"/>
    <w:rsid w:val="00B70A74"/>
    <w:rsid w:val="00B74339"/>
    <w:rsid w:val="00B7567A"/>
    <w:rsid w:val="00B77475"/>
    <w:rsid w:val="00B863E0"/>
    <w:rsid w:val="00B945CC"/>
    <w:rsid w:val="00B9523B"/>
    <w:rsid w:val="00B95B03"/>
    <w:rsid w:val="00B96879"/>
    <w:rsid w:val="00B96AE0"/>
    <w:rsid w:val="00B97084"/>
    <w:rsid w:val="00BA1D05"/>
    <w:rsid w:val="00BA1D93"/>
    <w:rsid w:val="00BA31A6"/>
    <w:rsid w:val="00BA4D7B"/>
    <w:rsid w:val="00BA555E"/>
    <w:rsid w:val="00BA5716"/>
    <w:rsid w:val="00BA598B"/>
    <w:rsid w:val="00BB49AB"/>
    <w:rsid w:val="00BB4BBE"/>
    <w:rsid w:val="00BB6462"/>
    <w:rsid w:val="00BB7569"/>
    <w:rsid w:val="00BB7745"/>
    <w:rsid w:val="00BC3D31"/>
    <w:rsid w:val="00BC4F94"/>
    <w:rsid w:val="00BC775F"/>
    <w:rsid w:val="00BD385B"/>
    <w:rsid w:val="00BD6F55"/>
    <w:rsid w:val="00BE4ED6"/>
    <w:rsid w:val="00BE772D"/>
    <w:rsid w:val="00BF3F53"/>
    <w:rsid w:val="00BF635E"/>
    <w:rsid w:val="00BF79FA"/>
    <w:rsid w:val="00C00791"/>
    <w:rsid w:val="00C0289B"/>
    <w:rsid w:val="00C059CD"/>
    <w:rsid w:val="00C05EC6"/>
    <w:rsid w:val="00C0619D"/>
    <w:rsid w:val="00C068A0"/>
    <w:rsid w:val="00C11DDE"/>
    <w:rsid w:val="00C1242D"/>
    <w:rsid w:val="00C14F33"/>
    <w:rsid w:val="00C17B91"/>
    <w:rsid w:val="00C20140"/>
    <w:rsid w:val="00C21813"/>
    <w:rsid w:val="00C22BCA"/>
    <w:rsid w:val="00C2571A"/>
    <w:rsid w:val="00C259B2"/>
    <w:rsid w:val="00C27545"/>
    <w:rsid w:val="00C32BC8"/>
    <w:rsid w:val="00C3338E"/>
    <w:rsid w:val="00C34130"/>
    <w:rsid w:val="00C34593"/>
    <w:rsid w:val="00C35A7A"/>
    <w:rsid w:val="00C431EE"/>
    <w:rsid w:val="00C44250"/>
    <w:rsid w:val="00C4736B"/>
    <w:rsid w:val="00C47803"/>
    <w:rsid w:val="00C5629F"/>
    <w:rsid w:val="00C56BF6"/>
    <w:rsid w:val="00C578B4"/>
    <w:rsid w:val="00C614DE"/>
    <w:rsid w:val="00C63920"/>
    <w:rsid w:val="00C7002D"/>
    <w:rsid w:val="00C70969"/>
    <w:rsid w:val="00C72450"/>
    <w:rsid w:val="00C72618"/>
    <w:rsid w:val="00C75C75"/>
    <w:rsid w:val="00C76AE4"/>
    <w:rsid w:val="00C773A1"/>
    <w:rsid w:val="00C77B5C"/>
    <w:rsid w:val="00C851B2"/>
    <w:rsid w:val="00C85372"/>
    <w:rsid w:val="00C85948"/>
    <w:rsid w:val="00C86D7D"/>
    <w:rsid w:val="00C8770B"/>
    <w:rsid w:val="00CA231D"/>
    <w:rsid w:val="00CA7142"/>
    <w:rsid w:val="00CA793C"/>
    <w:rsid w:val="00CA7A4B"/>
    <w:rsid w:val="00CB0664"/>
    <w:rsid w:val="00CB0A68"/>
    <w:rsid w:val="00CB35DB"/>
    <w:rsid w:val="00CB5997"/>
    <w:rsid w:val="00CB649A"/>
    <w:rsid w:val="00CC34DE"/>
    <w:rsid w:val="00CC580F"/>
    <w:rsid w:val="00CD03A1"/>
    <w:rsid w:val="00CD3D93"/>
    <w:rsid w:val="00CD4218"/>
    <w:rsid w:val="00CE06A1"/>
    <w:rsid w:val="00CE0922"/>
    <w:rsid w:val="00CE254B"/>
    <w:rsid w:val="00CE35F4"/>
    <w:rsid w:val="00CF02E8"/>
    <w:rsid w:val="00CF1674"/>
    <w:rsid w:val="00CF4A5C"/>
    <w:rsid w:val="00CF6234"/>
    <w:rsid w:val="00CF6415"/>
    <w:rsid w:val="00CF6A5A"/>
    <w:rsid w:val="00D059BE"/>
    <w:rsid w:val="00D1365A"/>
    <w:rsid w:val="00D155CA"/>
    <w:rsid w:val="00D15783"/>
    <w:rsid w:val="00D20F7F"/>
    <w:rsid w:val="00D223E8"/>
    <w:rsid w:val="00D225B0"/>
    <w:rsid w:val="00D23EE7"/>
    <w:rsid w:val="00D2496B"/>
    <w:rsid w:val="00D26B81"/>
    <w:rsid w:val="00D441E5"/>
    <w:rsid w:val="00D4427A"/>
    <w:rsid w:val="00D4455D"/>
    <w:rsid w:val="00D44798"/>
    <w:rsid w:val="00D52F56"/>
    <w:rsid w:val="00D5399D"/>
    <w:rsid w:val="00D53B84"/>
    <w:rsid w:val="00D6052F"/>
    <w:rsid w:val="00D63A9B"/>
    <w:rsid w:val="00D64A7D"/>
    <w:rsid w:val="00D65618"/>
    <w:rsid w:val="00D67E49"/>
    <w:rsid w:val="00D723F1"/>
    <w:rsid w:val="00D73023"/>
    <w:rsid w:val="00D7539B"/>
    <w:rsid w:val="00D757EE"/>
    <w:rsid w:val="00D8675F"/>
    <w:rsid w:val="00D86FC4"/>
    <w:rsid w:val="00D87855"/>
    <w:rsid w:val="00D87EA2"/>
    <w:rsid w:val="00D94683"/>
    <w:rsid w:val="00D9633D"/>
    <w:rsid w:val="00D9688E"/>
    <w:rsid w:val="00DA4ECC"/>
    <w:rsid w:val="00DA5087"/>
    <w:rsid w:val="00DB4025"/>
    <w:rsid w:val="00DB5670"/>
    <w:rsid w:val="00DB6AFC"/>
    <w:rsid w:val="00DC1B32"/>
    <w:rsid w:val="00DC2F5E"/>
    <w:rsid w:val="00DC37AB"/>
    <w:rsid w:val="00DC3B28"/>
    <w:rsid w:val="00DD0D0E"/>
    <w:rsid w:val="00DD4616"/>
    <w:rsid w:val="00DD516D"/>
    <w:rsid w:val="00DE0AED"/>
    <w:rsid w:val="00DE2A39"/>
    <w:rsid w:val="00DE6EA7"/>
    <w:rsid w:val="00DF313D"/>
    <w:rsid w:val="00E0165E"/>
    <w:rsid w:val="00E02073"/>
    <w:rsid w:val="00E025C8"/>
    <w:rsid w:val="00E03F65"/>
    <w:rsid w:val="00E06570"/>
    <w:rsid w:val="00E1026F"/>
    <w:rsid w:val="00E102D5"/>
    <w:rsid w:val="00E113DC"/>
    <w:rsid w:val="00E11BDA"/>
    <w:rsid w:val="00E14256"/>
    <w:rsid w:val="00E149C6"/>
    <w:rsid w:val="00E14C65"/>
    <w:rsid w:val="00E15BE5"/>
    <w:rsid w:val="00E160CE"/>
    <w:rsid w:val="00E225D2"/>
    <w:rsid w:val="00E24500"/>
    <w:rsid w:val="00E27212"/>
    <w:rsid w:val="00E27D4F"/>
    <w:rsid w:val="00E30518"/>
    <w:rsid w:val="00E31599"/>
    <w:rsid w:val="00E33442"/>
    <w:rsid w:val="00E347D8"/>
    <w:rsid w:val="00E36C50"/>
    <w:rsid w:val="00E4178A"/>
    <w:rsid w:val="00E41F14"/>
    <w:rsid w:val="00E42CFE"/>
    <w:rsid w:val="00E4450B"/>
    <w:rsid w:val="00E46C45"/>
    <w:rsid w:val="00E4739F"/>
    <w:rsid w:val="00E474FB"/>
    <w:rsid w:val="00E47728"/>
    <w:rsid w:val="00E514CF"/>
    <w:rsid w:val="00E529CA"/>
    <w:rsid w:val="00E544FB"/>
    <w:rsid w:val="00E54889"/>
    <w:rsid w:val="00E5533F"/>
    <w:rsid w:val="00E55CEA"/>
    <w:rsid w:val="00E65C5F"/>
    <w:rsid w:val="00E66B1D"/>
    <w:rsid w:val="00E742C2"/>
    <w:rsid w:val="00E74EEE"/>
    <w:rsid w:val="00E80C70"/>
    <w:rsid w:val="00E8143F"/>
    <w:rsid w:val="00E83D35"/>
    <w:rsid w:val="00E85B32"/>
    <w:rsid w:val="00E905EC"/>
    <w:rsid w:val="00E90D05"/>
    <w:rsid w:val="00E946CE"/>
    <w:rsid w:val="00E953D5"/>
    <w:rsid w:val="00E971D0"/>
    <w:rsid w:val="00EA1BBC"/>
    <w:rsid w:val="00EA5EAA"/>
    <w:rsid w:val="00EB4476"/>
    <w:rsid w:val="00EB60AC"/>
    <w:rsid w:val="00EB68A1"/>
    <w:rsid w:val="00EB71DA"/>
    <w:rsid w:val="00EB75FC"/>
    <w:rsid w:val="00EC1416"/>
    <w:rsid w:val="00EC5242"/>
    <w:rsid w:val="00EC5A91"/>
    <w:rsid w:val="00ED0660"/>
    <w:rsid w:val="00ED2167"/>
    <w:rsid w:val="00ED4619"/>
    <w:rsid w:val="00ED620F"/>
    <w:rsid w:val="00ED7374"/>
    <w:rsid w:val="00ED7DC2"/>
    <w:rsid w:val="00EE0F08"/>
    <w:rsid w:val="00EE1C4F"/>
    <w:rsid w:val="00EE6171"/>
    <w:rsid w:val="00EE7EDF"/>
    <w:rsid w:val="00EF346E"/>
    <w:rsid w:val="00EF4BAA"/>
    <w:rsid w:val="00EF59E9"/>
    <w:rsid w:val="00F10195"/>
    <w:rsid w:val="00F112A2"/>
    <w:rsid w:val="00F143CD"/>
    <w:rsid w:val="00F14E52"/>
    <w:rsid w:val="00F1646D"/>
    <w:rsid w:val="00F17D91"/>
    <w:rsid w:val="00F17F14"/>
    <w:rsid w:val="00F20C78"/>
    <w:rsid w:val="00F25F94"/>
    <w:rsid w:val="00F3245A"/>
    <w:rsid w:val="00F337D7"/>
    <w:rsid w:val="00F375F1"/>
    <w:rsid w:val="00F43886"/>
    <w:rsid w:val="00F460BC"/>
    <w:rsid w:val="00F46159"/>
    <w:rsid w:val="00F50485"/>
    <w:rsid w:val="00F506AC"/>
    <w:rsid w:val="00F51741"/>
    <w:rsid w:val="00F53FAB"/>
    <w:rsid w:val="00F542E0"/>
    <w:rsid w:val="00F5758B"/>
    <w:rsid w:val="00F6070F"/>
    <w:rsid w:val="00F60ADF"/>
    <w:rsid w:val="00F61D79"/>
    <w:rsid w:val="00F641D7"/>
    <w:rsid w:val="00F644F1"/>
    <w:rsid w:val="00F66B1D"/>
    <w:rsid w:val="00F7175D"/>
    <w:rsid w:val="00F71B50"/>
    <w:rsid w:val="00F72803"/>
    <w:rsid w:val="00F769C2"/>
    <w:rsid w:val="00F827BD"/>
    <w:rsid w:val="00F847E1"/>
    <w:rsid w:val="00F84B1D"/>
    <w:rsid w:val="00F85A88"/>
    <w:rsid w:val="00F91FBD"/>
    <w:rsid w:val="00FA177F"/>
    <w:rsid w:val="00FA4CEB"/>
    <w:rsid w:val="00FA752D"/>
    <w:rsid w:val="00FB0E73"/>
    <w:rsid w:val="00FB10B0"/>
    <w:rsid w:val="00FB5AAD"/>
    <w:rsid w:val="00FB5CE6"/>
    <w:rsid w:val="00FC3855"/>
    <w:rsid w:val="00FC3B53"/>
    <w:rsid w:val="00FC3F14"/>
    <w:rsid w:val="00FC4A35"/>
    <w:rsid w:val="00FC5AFD"/>
    <w:rsid w:val="00FC693F"/>
    <w:rsid w:val="00FC6FBA"/>
    <w:rsid w:val="00FD02E5"/>
    <w:rsid w:val="00FD10A8"/>
    <w:rsid w:val="00FD25AF"/>
    <w:rsid w:val="00FD5F63"/>
    <w:rsid w:val="00FE0FDB"/>
    <w:rsid w:val="00FE12D0"/>
    <w:rsid w:val="00FE195E"/>
    <w:rsid w:val="00FE1A4A"/>
    <w:rsid w:val="00FE3684"/>
    <w:rsid w:val="00FF3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62061"/>
  <w14:defaultImageDpi w14:val="330"/>
  <w15:docId w15:val="{299B3C72-14A4-4AF7-ACD6-C7061FE2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F14"/>
    <w:rPr>
      <w:rFonts w:ascii="Arial" w:hAnsi="Arial"/>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604D0D"/>
    <w:pPr>
      <w:spacing w:line="240" w:lineRule="auto"/>
    </w:pPr>
    <w:rPr>
      <w:rFonts w:ascii="Arial" w:eastAsia="Aptos" w:hAnsi="Arial" w:cs="Arial"/>
      <w:bCs/>
      <w:color w:val="000000"/>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D03A1"/>
    <w:rPr>
      <w:rFonts w:ascii="Times New Roman" w:hAnsi="Times New Roman" w:cs="Times New Roman"/>
      <w:sz w:val="24"/>
      <w:szCs w:val="24"/>
    </w:rPr>
  </w:style>
  <w:style w:type="table" w:styleId="GridTable1Light-Accent2">
    <w:name w:val="Grid Table 1 Light Accent 2"/>
    <w:basedOn w:val="TableNormal"/>
    <w:uiPriority w:val="46"/>
    <w:rsid w:val="004E3D1D"/>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D23EE7"/>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E06A1"/>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497641"/>
  </w:style>
  <w:style w:type="character" w:customStyle="1" w:styleId="DateChar">
    <w:name w:val="Date Char"/>
    <w:basedOn w:val="DefaultParagraphFont"/>
    <w:link w:val="Date"/>
    <w:uiPriority w:val="99"/>
    <w:semiHidden/>
    <w:rsid w:val="00497641"/>
    <w:rPr>
      <w:rFonts w:ascii="Arial" w:hAnsi="Arial"/>
    </w:rPr>
  </w:style>
  <w:style w:type="table" w:styleId="PlainTable1">
    <w:name w:val="Plain Table 1"/>
    <w:basedOn w:val="TableNormal"/>
    <w:uiPriority w:val="99"/>
    <w:rsid w:val="005C5E87"/>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842665">
      <w:bodyDiv w:val="1"/>
      <w:marLeft w:val="0"/>
      <w:marRight w:val="0"/>
      <w:marTop w:val="0"/>
      <w:marBottom w:val="0"/>
      <w:divBdr>
        <w:top w:val="none" w:sz="0" w:space="0" w:color="auto"/>
        <w:left w:val="none" w:sz="0" w:space="0" w:color="auto"/>
        <w:bottom w:val="none" w:sz="0" w:space="0" w:color="auto"/>
        <w:right w:val="none" w:sz="0" w:space="0" w:color="auto"/>
      </w:divBdr>
    </w:div>
    <w:div w:id="781924959">
      <w:bodyDiv w:val="1"/>
      <w:marLeft w:val="0"/>
      <w:marRight w:val="0"/>
      <w:marTop w:val="0"/>
      <w:marBottom w:val="0"/>
      <w:divBdr>
        <w:top w:val="none" w:sz="0" w:space="0" w:color="auto"/>
        <w:left w:val="none" w:sz="0" w:space="0" w:color="auto"/>
        <w:bottom w:val="none" w:sz="0" w:space="0" w:color="auto"/>
        <w:right w:val="none" w:sz="0" w:space="0" w:color="auto"/>
      </w:divBdr>
      <w:divsChild>
        <w:div w:id="329020908">
          <w:marLeft w:val="0"/>
          <w:marRight w:val="0"/>
          <w:marTop w:val="0"/>
          <w:marBottom w:val="0"/>
          <w:divBdr>
            <w:top w:val="none" w:sz="0" w:space="0" w:color="auto"/>
            <w:left w:val="none" w:sz="0" w:space="0" w:color="auto"/>
            <w:bottom w:val="none" w:sz="0" w:space="0" w:color="auto"/>
            <w:right w:val="none" w:sz="0" w:space="0" w:color="auto"/>
          </w:divBdr>
          <w:divsChild>
            <w:div w:id="1531454764">
              <w:marLeft w:val="0"/>
              <w:marRight w:val="0"/>
              <w:marTop w:val="0"/>
              <w:marBottom w:val="0"/>
              <w:divBdr>
                <w:top w:val="none" w:sz="0" w:space="0" w:color="auto"/>
                <w:left w:val="none" w:sz="0" w:space="0" w:color="auto"/>
                <w:bottom w:val="none" w:sz="0" w:space="0" w:color="auto"/>
                <w:right w:val="none" w:sz="0" w:space="0" w:color="auto"/>
              </w:divBdr>
            </w:div>
          </w:divsChild>
        </w:div>
        <w:div w:id="1726878628">
          <w:marLeft w:val="0"/>
          <w:marRight w:val="0"/>
          <w:marTop w:val="0"/>
          <w:marBottom w:val="0"/>
          <w:divBdr>
            <w:top w:val="none" w:sz="0" w:space="0" w:color="auto"/>
            <w:left w:val="none" w:sz="0" w:space="0" w:color="auto"/>
            <w:bottom w:val="none" w:sz="0" w:space="0" w:color="auto"/>
            <w:right w:val="none" w:sz="0" w:space="0" w:color="auto"/>
          </w:divBdr>
          <w:divsChild>
            <w:div w:id="1879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0006">
      <w:bodyDiv w:val="1"/>
      <w:marLeft w:val="0"/>
      <w:marRight w:val="0"/>
      <w:marTop w:val="0"/>
      <w:marBottom w:val="0"/>
      <w:divBdr>
        <w:top w:val="none" w:sz="0" w:space="0" w:color="auto"/>
        <w:left w:val="none" w:sz="0" w:space="0" w:color="auto"/>
        <w:bottom w:val="none" w:sz="0" w:space="0" w:color="auto"/>
        <w:right w:val="none" w:sz="0" w:space="0" w:color="auto"/>
      </w:divBdr>
    </w:div>
    <w:div w:id="2002270373">
      <w:bodyDiv w:val="1"/>
      <w:marLeft w:val="0"/>
      <w:marRight w:val="0"/>
      <w:marTop w:val="0"/>
      <w:marBottom w:val="0"/>
      <w:divBdr>
        <w:top w:val="none" w:sz="0" w:space="0" w:color="auto"/>
        <w:left w:val="none" w:sz="0" w:space="0" w:color="auto"/>
        <w:bottom w:val="none" w:sz="0" w:space="0" w:color="auto"/>
        <w:right w:val="none" w:sz="0" w:space="0" w:color="auto"/>
      </w:divBdr>
      <w:divsChild>
        <w:div w:id="1378432266">
          <w:marLeft w:val="0"/>
          <w:marRight w:val="0"/>
          <w:marTop w:val="0"/>
          <w:marBottom w:val="0"/>
          <w:divBdr>
            <w:top w:val="none" w:sz="0" w:space="0" w:color="auto"/>
            <w:left w:val="none" w:sz="0" w:space="0" w:color="auto"/>
            <w:bottom w:val="none" w:sz="0" w:space="0" w:color="auto"/>
            <w:right w:val="none" w:sz="0" w:space="0" w:color="auto"/>
          </w:divBdr>
          <w:divsChild>
            <w:div w:id="1260140587">
              <w:marLeft w:val="0"/>
              <w:marRight w:val="0"/>
              <w:marTop w:val="0"/>
              <w:marBottom w:val="0"/>
              <w:divBdr>
                <w:top w:val="none" w:sz="0" w:space="0" w:color="auto"/>
                <w:left w:val="none" w:sz="0" w:space="0" w:color="auto"/>
                <w:bottom w:val="none" w:sz="0" w:space="0" w:color="auto"/>
                <w:right w:val="none" w:sz="0" w:space="0" w:color="auto"/>
              </w:divBdr>
            </w:div>
          </w:divsChild>
        </w:div>
        <w:div w:id="93523130">
          <w:marLeft w:val="0"/>
          <w:marRight w:val="0"/>
          <w:marTop w:val="0"/>
          <w:marBottom w:val="0"/>
          <w:divBdr>
            <w:top w:val="none" w:sz="0" w:space="0" w:color="auto"/>
            <w:left w:val="none" w:sz="0" w:space="0" w:color="auto"/>
            <w:bottom w:val="none" w:sz="0" w:space="0" w:color="auto"/>
            <w:right w:val="none" w:sz="0" w:space="0" w:color="auto"/>
          </w:divBdr>
          <w:divsChild>
            <w:div w:id="183213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8728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992C-176A-4BA9-A25B-47A7E385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5556</Words>
  <Characters>29843</Characters>
  <Application>Microsoft Office Word</Application>
  <DocSecurity>0</DocSecurity>
  <Lines>914</Lines>
  <Paragraphs>368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dc:creator>
  <cp:keywords/>
  <dc:description>generated by python-docx</dc:description>
  <cp:lastModifiedBy>Elaine Thompson</cp:lastModifiedBy>
  <cp:revision>12</cp:revision>
  <dcterms:created xsi:type="dcterms:W3CDTF">2025-11-22T09:20:00Z</dcterms:created>
  <dcterms:modified xsi:type="dcterms:W3CDTF">2025-11-26T11:37:00Z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af6c1a33-4eaa-49ec-954d-ef9790ea0a74</vt:lpwstr>
  </property>
</Properties>
</file>